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8A" w:rsidRDefault="0076138A" w:rsidP="00764405">
      <w:pPr>
        <w:jc w:val="center"/>
        <w:rPr>
          <w:b/>
          <w:sz w:val="56"/>
          <w:szCs w:val="56"/>
        </w:rPr>
      </w:pPr>
      <w:bookmarkStart w:id="0" w:name="_GoBack"/>
      <w:bookmarkEnd w:id="0"/>
      <w:r>
        <w:rPr>
          <w:noProof/>
          <w:lang w:eastAsia="en-IE"/>
        </w:rPr>
        <w:drawing>
          <wp:inline distT="0" distB="0" distL="0" distR="0">
            <wp:extent cx="1647825" cy="1057275"/>
            <wp:effectExtent l="0" t="0" r="9525" b="9525"/>
            <wp:docPr id="1" name="Picture 1" descr="\\TULLOWCS-SBS\Users\Patricia.Nolan\My Documents\Downloads\tullowcs cres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LOWCS-SBS\Users\Patricia.Nolan\My Documents\Downloads\tullowcs crest jpeg.jpg"/>
                    <pic:cNvPicPr>
                      <a:picLocks noChangeAspect="1" noChangeArrowheads="1"/>
                    </pic:cNvPicPr>
                  </pic:nvPicPr>
                  <pic:blipFill>
                    <a:blip r:embed="rId6" cstate="print"/>
                    <a:srcRect/>
                    <a:stretch>
                      <a:fillRect/>
                    </a:stretch>
                  </pic:blipFill>
                  <pic:spPr bwMode="auto">
                    <a:xfrm>
                      <a:off x="0" y="0"/>
                      <a:ext cx="1645972" cy="1056086"/>
                    </a:xfrm>
                    <a:prstGeom prst="rect">
                      <a:avLst/>
                    </a:prstGeom>
                    <a:noFill/>
                    <a:ln w="9525">
                      <a:noFill/>
                      <a:miter lim="800000"/>
                      <a:headEnd/>
                      <a:tailEnd/>
                    </a:ln>
                  </pic:spPr>
                </pic:pic>
              </a:graphicData>
            </a:graphic>
          </wp:inline>
        </w:drawing>
      </w:r>
    </w:p>
    <w:p w:rsidR="0076138A" w:rsidRDefault="0076138A" w:rsidP="00764405">
      <w:pPr>
        <w:jc w:val="center"/>
        <w:rPr>
          <w:b/>
          <w:sz w:val="56"/>
          <w:szCs w:val="56"/>
        </w:rPr>
      </w:pPr>
    </w:p>
    <w:p w:rsidR="0076138A" w:rsidRDefault="0076138A" w:rsidP="00764405">
      <w:pPr>
        <w:jc w:val="center"/>
        <w:rPr>
          <w:b/>
          <w:sz w:val="56"/>
          <w:szCs w:val="56"/>
        </w:rPr>
      </w:pPr>
    </w:p>
    <w:p w:rsidR="0076138A" w:rsidRDefault="0076138A" w:rsidP="00764405">
      <w:pPr>
        <w:jc w:val="center"/>
        <w:rPr>
          <w:b/>
          <w:sz w:val="56"/>
          <w:szCs w:val="56"/>
        </w:rPr>
      </w:pPr>
    </w:p>
    <w:p w:rsidR="0076138A" w:rsidRDefault="0076138A" w:rsidP="00764405">
      <w:pPr>
        <w:jc w:val="center"/>
        <w:rPr>
          <w:b/>
          <w:sz w:val="56"/>
          <w:szCs w:val="56"/>
        </w:rPr>
      </w:pPr>
    </w:p>
    <w:p w:rsidR="00FA3918" w:rsidRPr="00764405" w:rsidRDefault="006C5291" w:rsidP="00764405">
      <w:pPr>
        <w:jc w:val="center"/>
        <w:rPr>
          <w:b/>
          <w:sz w:val="56"/>
          <w:szCs w:val="56"/>
        </w:rPr>
      </w:pPr>
      <w:r w:rsidRPr="00764405">
        <w:rPr>
          <w:b/>
          <w:sz w:val="56"/>
          <w:szCs w:val="56"/>
        </w:rPr>
        <w:t>Tullow Community School</w:t>
      </w:r>
    </w:p>
    <w:p w:rsidR="006C5291" w:rsidRPr="00764405" w:rsidRDefault="006C5291" w:rsidP="00764405">
      <w:pPr>
        <w:jc w:val="center"/>
        <w:rPr>
          <w:b/>
          <w:sz w:val="56"/>
          <w:szCs w:val="56"/>
        </w:rPr>
      </w:pPr>
    </w:p>
    <w:p w:rsidR="006C5291" w:rsidRPr="00764405" w:rsidRDefault="006C5291" w:rsidP="00764405">
      <w:pPr>
        <w:jc w:val="center"/>
        <w:rPr>
          <w:b/>
          <w:sz w:val="56"/>
          <w:szCs w:val="56"/>
        </w:rPr>
      </w:pPr>
    </w:p>
    <w:p w:rsidR="006C5291" w:rsidRPr="00764405" w:rsidRDefault="006C5291" w:rsidP="00764405">
      <w:pPr>
        <w:jc w:val="center"/>
        <w:rPr>
          <w:b/>
          <w:sz w:val="56"/>
          <w:szCs w:val="56"/>
        </w:rPr>
      </w:pPr>
    </w:p>
    <w:p w:rsidR="00DB5990" w:rsidRDefault="00DB5990" w:rsidP="00764405">
      <w:pPr>
        <w:jc w:val="center"/>
        <w:rPr>
          <w:b/>
          <w:sz w:val="56"/>
          <w:szCs w:val="56"/>
        </w:rPr>
      </w:pPr>
    </w:p>
    <w:p w:rsidR="006C5291" w:rsidRPr="00764405" w:rsidRDefault="006C5291" w:rsidP="00764405">
      <w:pPr>
        <w:jc w:val="center"/>
        <w:rPr>
          <w:b/>
          <w:sz w:val="56"/>
          <w:szCs w:val="56"/>
        </w:rPr>
      </w:pPr>
      <w:r w:rsidRPr="00764405">
        <w:rPr>
          <w:b/>
          <w:sz w:val="56"/>
          <w:szCs w:val="56"/>
        </w:rPr>
        <w:t>Transition Year Programme</w:t>
      </w:r>
    </w:p>
    <w:p w:rsidR="00764405" w:rsidRPr="00764405" w:rsidRDefault="00764405" w:rsidP="00764405">
      <w:pPr>
        <w:jc w:val="center"/>
        <w:rPr>
          <w:b/>
          <w:sz w:val="56"/>
          <w:szCs w:val="56"/>
        </w:rPr>
      </w:pPr>
    </w:p>
    <w:p w:rsidR="0076138A" w:rsidRDefault="0076138A" w:rsidP="00E6283B">
      <w:pPr>
        <w:rPr>
          <w:b/>
          <w:sz w:val="56"/>
          <w:szCs w:val="56"/>
        </w:rPr>
      </w:pPr>
    </w:p>
    <w:p w:rsidR="00FB0097" w:rsidRPr="00B95E47" w:rsidRDefault="00FB0097" w:rsidP="00E6283B">
      <w:pPr>
        <w:rPr>
          <w:b/>
          <w:sz w:val="56"/>
          <w:szCs w:val="56"/>
        </w:rPr>
      </w:pPr>
      <w:r>
        <w:rPr>
          <w:b/>
          <w:sz w:val="28"/>
          <w:szCs w:val="28"/>
        </w:rPr>
        <w:lastRenderedPageBreak/>
        <w:t>Transition Year</w:t>
      </w:r>
    </w:p>
    <w:p w:rsidR="00FB0097" w:rsidRDefault="00FB0097" w:rsidP="006C5291">
      <w:pPr>
        <w:pStyle w:val="NoSpacing"/>
        <w:rPr>
          <w:b/>
          <w:sz w:val="28"/>
          <w:szCs w:val="28"/>
        </w:rPr>
      </w:pPr>
    </w:p>
    <w:p w:rsidR="006C5291" w:rsidRDefault="00FB0097" w:rsidP="006C5291">
      <w:pPr>
        <w:pStyle w:val="NoSpacing"/>
        <w:rPr>
          <w:b/>
          <w:sz w:val="28"/>
          <w:szCs w:val="28"/>
        </w:rPr>
      </w:pPr>
      <w:r>
        <w:rPr>
          <w:b/>
          <w:sz w:val="28"/>
          <w:szCs w:val="28"/>
        </w:rPr>
        <w:t>What is Transition Year?</w:t>
      </w:r>
    </w:p>
    <w:p w:rsidR="00FB0097" w:rsidRDefault="00FB0097" w:rsidP="006C5291">
      <w:pPr>
        <w:pStyle w:val="NoSpacing"/>
        <w:rPr>
          <w:sz w:val="24"/>
          <w:szCs w:val="24"/>
        </w:rPr>
      </w:pPr>
      <w:r>
        <w:rPr>
          <w:sz w:val="24"/>
          <w:szCs w:val="24"/>
        </w:rPr>
        <w:t>Transition Year (TY) is a one year education programme available to all students who have completed the Junior Cycle. It is an optional programme in our school. It provides a bridge for students to move from a state of dependence at junior level to a more independent and active role with regard to their education and their future. The TY programme gives an excellent opportunity for students to mature, to get better insights into work and adult life and to develop a wide range of skills and competencies.</w:t>
      </w:r>
    </w:p>
    <w:p w:rsidR="00FB0097" w:rsidRDefault="00FB0097" w:rsidP="006C5291">
      <w:pPr>
        <w:pStyle w:val="NoSpacing"/>
        <w:rPr>
          <w:sz w:val="24"/>
          <w:szCs w:val="24"/>
        </w:rPr>
      </w:pPr>
    </w:p>
    <w:p w:rsidR="00217543" w:rsidRDefault="00217543" w:rsidP="00217543">
      <w:pPr>
        <w:spacing w:after="0" w:line="360" w:lineRule="auto"/>
        <w:jc w:val="both"/>
        <w:rPr>
          <w:rFonts w:eastAsia="Times New Roman" w:cs="Times New Roman"/>
          <w:sz w:val="24"/>
          <w:szCs w:val="24"/>
          <w:lang w:val="en-GB"/>
        </w:rPr>
      </w:pPr>
    </w:p>
    <w:p w:rsidR="00217543" w:rsidRPr="00D30D50" w:rsidRDefault="00217543" w:rsidP="00D30D50">
      <w:pPr>
        <w:pStyle w:val="NoSpacing"/>
        <w:rPr>
          <w:b/>
          <w:sz w:val="28"/>
          <w:szCs w:val="28"/>
          <w:lang w:val="en-GB"/>
        </w:rPr>
      </w:pPr>
      <w:r w:rsidRPr="00D30D50">
        <w:rPr>
          <w:b/>
          <w:sz w:val="28"/>
          <w:szCs w:val="28"/>
          <w:lang w:val="en-GB"/>
        </w:rPr>
        <w:t>Department of Education</w:t>
      </w:r>
    </w:p>
    <w:p w:rsidR="00217543" w:rsidRPr="00D30D50" w:rsidRDefault="00217543" w:rsidP="00D30D50">
      <w:pPr>
        <w:pStyle w:val="NoSpacing"/>
        <w:rPr>
          <w:sz w:val="24"/>
          <w:szCs w:val="24"/>
          <w:lang w:val="en-GB"/>
        </w:rPr>
      </w:pPr>
      <w:r w:rsidRPr="00D30D50">
        <w:rPr>
          <w:sz w:val="24"/>
          <w:szCs w:val="24"/>
          <w:lang w:val="en-GB"/>
        </w:rPr>
        <w:t>“Transition year programmes are intended to facilitate the integrated development of the intellectual, emotional, spiritual, physical, social and vocational capabilities of each individual student through structured learning experiences. The general aim of the Transition Year is the preparation of young people for their role as autonomous, participative and responsible members of society”.</w:t>
      </w:r>
    </w:p>
    <w:p w:rsidR="00217543" w:rsidRPr="00D30D50" w:rsidRDefault="00217543" w:rsidP="00D30D50">
      <w:pPr>
        <w:pStyle w:val="NoSpacing"/>
        <w:rPr>
          <w:i/>
          <w:iCs/>
          <w:sz w:val="24"/>
          <w:szCs w:val="24"/>
          <w:lang w:val="en-GB"/>
        </w:rPr>
      </w:pPr>
      <w:r w:rsidRPr="00D30D50">
        <w:rPr>
          <w:i/>
          <w:iCs/>
          <w:sz w:val="24"/>
          <w:szCs w:val="24"/>
          <w:lang w:val="en-GB"/>
        </w:rPr>
        <w:t>(Guidelines for Transition Year.)</w:t>
      </w:r>
    </w:p>
    <w:p w:rsidR="00217543" w:rsidRPr="00217543" w:rsidRDefault="00217543" w:rsidP="00217543">
      <w:pPr>
        <w:spacing w:after="0" w:line="240" w:lineRule="auto"/>
        <w:jc w:val="right"/>
        <w:rPr>
          <w:rFonts w:eastAsia="Times New Roman" w:cs="Times New Roman"/>
          <w:sz w:val="24"/>
          <w:szCs w:val="24"/>
          <w:lang w:val="en-GB"/>
        </w:rPr>
      </w:pPr>
    </w:p>
    <w:p w:rsidR="00FB0097" w:rsidRDefault="00FB0097" w:rsidP="006C5291">
      <w:pPr>
        <w:pStyle w:val="NoSpacing"/>
        <w:rPr>
          <w:sz w:val="24"/>
          <w:szCs w:val="24"/>
        </w:rPr>
      </w:pPr>
    </w:p>
    <w:p w:rsidR="00FB0097" w:rsidRDefault="00217543" w:rsidP="006C5291">
      <w:pPr>
        <w:pStyle w:val="NoSpacing"/>
        <w:rPr>
          <w:b/>
          <w:sz w:val="28"/>
          <w:szCs w:val="28"/>
        </w:rPr>
      </w:pPr>
      <w:r>
        <w:rPr>
          <w:b/>
          <w:sz w:val="28"/>
          <w:szCs w:val="28"/>
        </w:rPr>
        <w:t>Aims</w:t>
      </w:r>
    </w:p>
    <w:p w:rsidR="00DF3FFB" w:rsidRDefault="00DF3FFB" w:rsidP="006C5291">
      <w:pPr>
        <w:pStyle w:val="NoSpacing"/>
        <w:rPr>
          <w:sz w:val="24"/>
          <w:szCs w:val="24"/>
        </w:rPr>
      </w:pPr>
      <w:r>
        <w:rPr>
          <w:sz w:val="24"/>
          <w:szCs w:val="24"/>
        </w:rPr>
        <w:t>The TY programme is broad and aims to combine traditional academic subjects with work experience and social development. It aims to integrate these activities with a view to:</w:t>
      </w:r>
    </w:p>
    <w:p w:rsidR="00DF3FFB" w:rsidRDefault="00DF3FFB" w:rsidP="00DF3FFB">
      <w:pPr>
        <w:pStyle w:val="NoSpacing"/>
        <w:numPr>
          <w:ilvl w:val="0"/>
          <w:numId w:val="1"/>
        </w:numPr>
        <w:rPr>
          <w:sz w:val="24"/>
          <w:szCs w:val="24"/>
        </w:rPr>
      </w:pPr>
      <w:r>
        <w:rPr>
          <w:sz w:val="24"/>
          <w:szCs w:val="24"/>
        </w:rPr>
        <w:t>Assisting students to take responsibility for their own learning and decision-making</w:t>
      </w:r>
    </w:p>
    <w:p w:rsidR="00DF3FFB" w:rsidRDefault="009A5C65" w:rsidP="00DF3FFB">
      <w:pPr>
        <w:pStyle w:val="NoSpacing"/>
        <w:numPr>
          <w:ilvl w:val="0"/>
          <w:numId w:val="1"/>
        </w:numPr>
        <w:rPr>
          <w:sz w:val="24"/>
          <w:szCs w:val="24"/>
        </w:rPr>
      </w:pPr>
      <w:r>
        <w:rPr>
          <w:sz w:val="24"/>
          <w:szCs w:val="24"/>
        </w:rPr>
        <w:t>Provide students with experience of the work environment</w:t>
      </w:r>
    </w:p>
    <w:p w:rsidR="00DF3FFB" w:rsidRDefault="00DF3FFB" w:rsidP="00DF3FFB">
      <w:pPr>
        <w:pStyle w:val="NoSpacing"/>
        <w:numPr>
          <w:ilvl w:val="0"/>
          <w:numId w:val="1"/>
        </w:numPr>
        <w:rPr>
          <w:sz w:val="24"/>
          <w:szCs w:val="24"/>
        </w:rPr>
      </w:pPr>
      <w:r>
        <w:rPr>
          <w:sz w:val="24"/>
          <w:szCs w:val="24"/>
        </w:rPr>
        <w:t>Provide opportunities for personal growth through participation in various social activities voluntary work</w:t>
      </w:r>
    </w:p>
    <w:p w:rsidR="00DF3FFB" w:rsidRDefault="00DF3FFB" w:rsidP="00DF3FFB">
      <w:pPr>
        <w:pStyle w:val="NoSpacing"/>
        <w:numPr>
          <w:ilvl w:val="0"/>
          <w:numId w:val="1"/>
        </w:numPr>
        <w:rPr>
          <w:sz w:val="24"/>
          <w:szCs w:val="24"/>
        </w:rPr>
      </w:pPr>
      <w:r>
        <w:rPr>
          <w:sz w:val="24"/>
          <w:szCs w:val="24"/>
        </w:rPr>
        <w:t>Encourage students to develop a positive approach to learning</w:t>
      </w:r>
    </w:p>
    <w:p w:rsidR="00217543" w:rsidRPr="00217543" w:rsidRDefault="00217543" w:rsidP="00217543">
      <w:pPr>
        <w:numPr>
          <w:ilvl w:val="0"/>
          <w:numId w:val="1"/>
        </w:numPr>
        <w:spacing w:after="0" w:line="240" w:lineRule="auto"/>
        <w:jc w:val="both"/>
        <w:rPr>
          <w:rFonts w:eastAsia="Times New Roman" w:cs="Times New Roman"/>
          <w:sz w:val="24"/>
          <w:szCs w:val="24"/>
          <w:lang w:val="en-GB"/>
        </w:rPr>
      </w:pPr>
      <w:r w:rsidRPr="00217543">
        <w:rPr>
          <w:rFonts w:eastAsia="Times New Roman" w:cs="Times New Roman"/>
          <w:sz w:val="24"/>
          <w:szCs w:val="24"/>
          <w:lang w:val="en-GB"/>
        </w:rPr>
        <w:t>Provides students with opportunities to develop their personal, intellectual, spiritual, social, physical and emotional life in a caring, stimulating and varied learning environment.</w:t>
      </w:r>
    </w:p>
    <w:p w:rsidR="00217543" w:rsidRDefault="00217543" w:rsidP="00217543">
      <w:pPr>
        <w:keepNext/>
        <w:spacing w:after="0" w:line="240" w:lineRule="auto"/>
        <w:outlineLvl w:val="3"/>
        <w:rPr>
          <w:sz w:val="24"/>
          <w:szCs w:val="24"/>
        </w:rPr>
      </w:pPr>
    </w:p>
    <w:p w:rsidR="00837901" w:rsidRDefault="00837901" w:rsidP="00217543">
      <w:pPr>
        <w:keepNext/>
        <w:spacing w:after="0" w:line="240" w:lineRule="auto"/>
        <w:outlineLvl w:val="3"/>
        <w:rPr>
          <w:b/>
          <w:sz w:val="28"/>
          <w:szCs w:val="28"/>
        </w:rPr>
      </w:pPr>
    </w:p>
    <w:p w:rsidR="00837901" w:rsidRDefault="00837901" w:rsidP="00217543">
      <w:pPr>
        <w:keepNext/>
        <w:spacing w:after="0" w:line="240" w:lineRule="auto"/>
        <w:outlineLvl w:val="3"/>
        <w:rPr>
          <w:b/>
          <w:sz w:val="28"/>
          <w:szCs w:val="28"/>
        </w:rPr>
      </w:pPr>
    </w:p>
    <w:p w:rsidR="00217543" w:rsidRDefault="00217543" w:rsidP="00217543">
      <w:pPr>
        <w:keepNext/>
        <w:spacing w:after="0" w:line="240" w:lineRule="auto"/>
        <w:outlineLvl w:val="3"/>
        <w:rPr>
          <w:rFonts w:ascii="Times New Roman" w:eastAsia="Times New Roman" w:hAnsi="Times New Roman" w:cs="Times New Roman"/>
          <w:b/>
          <w:i/>
          <w:iCs/>
          <w:sz w:val="28"/>
          <w:szCs w:val="28"/>
          <w:u w:val="single"/>
          <w:lang w:val="en-GB"/>
        </w:rPr>
      </w:pPr>
      <w:r w:rsidRPr="00217543">
        <w:rPr>
          <w:b/>
          <w:sz w:val="28"/>
          <w:szCs w:val="28"/>
        </w:rPr>
        <w:t>Objectives</w:t>
      </w:r>
    </w:p>
    <w:p w:rsidR="00217543" w:rsidRPr="00217543" w:rsidRDefault="00217543" w:rsidP="00217543">
      <w:pPr>
        <w:pStyle w:val="ListParagraph"/>
        <w:keepNext/>
        <w:numPr>
          <w:ilvl w:val="0"/>
          <w:numId w:val="4"/>
        </w:numPr>
        <w:spacing w:after="0" w:line="240" w:lineRule="auto"/>
        <w:outlineLvl w:val="3"/>
        <w:rPr>
          <w:rFonts w:ascii="Times New Roman" w:eastAsia="Times New Roman" w:hAnsi="Times New Roman" w:cs="Times New Roman"/>
          <w:b/>
          <w:i/>
          <w:iCs/>
          <w:sz w:val="28"/>
          <w:szCs w:val="28"/>
          <w:u w:val="single"/>
          <w:lang w:val="en-GB"/>
        </w:rPr>
      </w:pPr>
      <w:r w:rsidRPr="00217543">
        <w:rPr>
          <w:rFonts w:eastAsia="Times New Roman" w:cs="Times New Roman"/>
          <w:sz w:val="24"/>
          <w:szCs w:val="24"/>
          <w:lang w:val="en-GB"/>
        </w:rPr>
        <w:t>To help students to discover their inherent talents and skills and to foster a spirit of leadership amongst the cohort.</w:t>
      </w:r>
    </w:p>
    <w:p w:rsidR="00217543" w:rsidRPr="00217543" w:rsidRDefault="00217543" w:rsidP="00217543">
      <w:pPr>
        <w:pStyle w:val="ListParagraph"/>
        <w:keepNext/>
        <w:numPr>
          <w:ilvl w:val="0"/>
          <w:numId w:val="4"/>
        </w:numPr>
        <w:spacing w:after="0" w:line="240" w:lineRule="auto"/>
        <w:outlineLvl w:val="3"/>
        <w:rPr>
          <w:rFonts w:ascii="Times New Roman" w:eastAsia="Times New Roman" w:hAnsi="Times New Roman" w:cs="Times New Roman"/>
          <w:b/>
          <w:i/>
          <w:iCs/>
          <w:sz w:val="28"/>
          <w:szCs w:val="28"/>
          <w:u w:val="single"/>
          <w:lang w:val="en-GB"/>
        </w:rPr>
      </w:pPr>
      <w:r w:rsidRPr="00217543">
        <w:rPr>
          <w:rFonts w:eastAsia="Times New Roman" w:cs="Times New Roman"/>
          <w:sz w:val="24"/>
          <w:szCs w:val="24"/>
          <w:lang w:val="en-GB"/>
        </w:rPr>
        <w:t>To facilitate students in making better-informed subject choices for Se</w:t>
      </w:r>
      <w:r>
        <w:rPr>
          <w:rFonts w:eastAsia="Times New Roman" w:cs="Times New Roman"/>
          <w:sz w:val="24"/>
          <w:szCs w:val="24"/>
          <w:lang w:val="en-GB"/>
        </w:rPr>
        <w:t>nior Cycle.</w:t>
      </w:r>
    </w:p>
    <w:p w:rsidR="00217543" w:rsidRPr="00217543" w:rsidRDefault="00217543" w:rsidP="00217543">
      <w:pPr>
        <w:pStyle w:val="ListParagraph"/>
        <w:keepNext/>
        <w:numPr>
          <w:ilvl w:val="0"/>
          <w:numId w:val="4"/>
        </w:numPr>
        <w:spacing w:after="0" w:line="240" w:lineRule="auto"/>
        <w:outlineLvl w:val="3"/>
        <w:rPr>
          <w:rFonts w:ascii="Times New Roman" w:eastAsia="Times New Roman" w:hAnsi="Times New Roman" w:cs="Times New Roman"/>
          <w:b/>
          <w:i/>
          <w:iCs/>
          <w:sz w:val="28"/>
          <w:szCs w:val="28"/>
          <w:u w:val="single"/>
          <w:lang w:val="en-GB"/>
        </w:rPr>
      </w:pPr>
      <w:r>
        <w:rPr>
          <w:rFonts w:eastAsia="Times New Roman" w:cs="Times New Roman"/>
          <w:sz w:val="24"/>
          <w:szCs w:val="24"/>
          <w:lang w:val="en-GB"/>
        </w:rPr>
        <w:t>To p</w:t>
      </w:r>
      <w:r w:rsidRPr="00217543">
        <w:rPr>
          <w:rFonts w:eastAsia="Times New Roman" w:cs="Times New Roman"/>
          <w:sz w:val="24"/>
          <w:szCs w:val="24"/>
          <w:lang w:val="en-GB"/>
        </w:rPr>
        <w:t>rovide a transition between Junior and Senior cycles.</w:t>
      </w:r>
    </w:p>
    <w:p w:rsidR="00217543" w:rsidRDefault="00217543" w:rsidP="00B84CBB">
      <w:pPr>
        <w:pStyle w:val="NoSpacing"/>
        <w:ind w:left="720"/>
        <w:rPr>
          <w:sz w:val="24"/>
          <w:szCs w:val="24"/>
        </w:rPr>
      </w:pPr>
    </w:p>
    <w:p w:rsidR="00B84CBB" w:rsidRDefault="00B84CBB" w:rsidP="00217543">
      <w:pPr>
        <w:spacing w:after="0" w:line="240" w:lineRule="auto"/>
        <w:jc w:val="both"/>
        <w:rPr>
          <w:rFonts w:eastAsia="Times New Roman" w:cs="Times New Roman"/>
          <w:b/>
          <w:sz w:val="28"/>
          <w:szCs w:val="28"/>
          <w:lang w:val="en-GB"/>
        </w:rPr>
      </w:pPr>
    </w:p>
    <w:p w:rsidR="00B95E47" w:rsidRDefault="00B95E47" w:rsidP="00217543">
      <w:pPr>
        <w:spacing w:after="0" w:line="240" w:lineRule="auto"/>
        <w:jc w:val="both"/>
        <w:rPr>
          <w:rFonts w:eastAsia="Times New Roman" w:cs="Times New Roman"/>
          <w:b/>
          <w:sz w:val="28"/>
          <w:szCs w:val="28"/>
          <w:lang w:val="en-GB"/>
        </w:rPr>
      </w:pPr>
    </w:p>
    <w:p w:rsidR="0076138A" w:rsidRDefault="0076138A" w:rsidP="00217543">
      <w:pPr>
        <w:spacing w:after="0" w:line="240" w:lineRule="auto"/>
        <w:jc w:val="both"/>
        <w:rPr>
          <w:rFonts w:eastAsia="Times New Roman" w:cs="Times New Roman"/>
          <w:b/>
          <w:sz w:val="28"/>
          <w:szCs w:val="28"/>
          <w:lang w:val="en-GB"/>
        </w:rPr>
      </w:pPr>
    </w:p>
    <w:p w:rsidR="00E6283B" w:rsidRDefault="00E6283B" w:rsidP="007071D2">
      <w:pPr>
        <w:keepNext/>
        <w:spacing w:after="0" w:line="240" w:lineRule="auto"/>
        <w:outlineLvl w:val="3"/>
        <w:rPr>
          <w:rFonts w:eastAsia="Times New Roman" w:cs="Times New Roman"/>
          <w:b/>
          <w:bCs/>
          <w:sz w:val="40"/>
          <w:szCs w:val="40"/>
          <w:lang w:val="en-GB"/>
        </w:rPr>
      </w:pPr>
    </w:p>
    <w:p w:rsidR="000044D6" w:rsidRDefault="000044D6" w:rsidP="007071D2">
      <w:pPr>
        <w:keepNext/>
        <w:spacing w:after="0" w:line="240" w:lineRule="auto"/>
        <w:outlineLvl w:val="3"/>
        <w:rPr>
          <w:rFonts w:eastAsia="Times New Roman" w:cs="Times New Roman"/>
          <w:b/>
          <w:bCs/>
          <w:sz w:val="28"/>
          <w:szCs w:val="28"/>
          <w:lang w:val="en-GB"/>
        </w:rPr>
      </w:pPr>
    </w:p>
    <w:p w:rsidR="00217543" w:rsidRDefault="007071D2" w:rsidP="007071D2">
      <w:pPr>
        <w:keepNext/>
        <w:spacing w:after="0" w:line="240" w:lineRule="auto"/>
        <w:outlineLvl w:val="3"/>
        <w:rPr>
          <w:rFonts w:eastAsia="Times New Roman" w:cs="Times New Roman"/>
          <w:b/>
          <w:bCs/>
          <w:sz w:val="28"/>
          <w:szCs w:val="28"/>
          <w:lang w:val="en-GB"/>
        </w:rPr>
      </w:pPr>
      <w:r>
        <w:rPr>
          <w:rFonts w:eastAsia="Times New Roman" w:cs="Times New Roman"/>
          <w:b/>
          <w:bCs/>
          <w:sz w:val="28"/>
          <w:szCs w:val="28"/>
          <w:lang w:val="en-GB"/>
        </w:rPr>
        <w:t>Application</w:t>
      </w:r>
    </w:p>
    <w:p w:rsidR="007071D2" w:rsidRDefault="007071D2" w:rsidP="007071D2">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Transition</w:t>
      </w:r>
      <w:r w:rsidR="000C7BE0">
        <w:rPr>
          <w:rFonts w:eastAsia="Times New Roman" w:cs="Times New Roman"/>
          <w:bCs/>
          <w:sz w:val="24"/>
          <w:szCs w:val="24"/>
          <w:lang w:val="en-GB"/>
        </w:rPr>
        <w:t xml:space="preserve"> Year is</w:t>
      </w:r>
      <w:r>
        <w:rPr>
          <w:rFonts w:eastAsia="Times New Roman" w:cs="Times New Roman"/>
          <w:bCs/>
          <w:sz w:val="24"/>
          <w:szCs w:val="24"/>
          <w:lang w:val="en-GB"/>
        </w:rPr>
        <w:t xml:space="preserve"> an optional progra</w:t>
      </w:r>
      <w:r w:rsidR="005E69B7">
        <w:rPr>
          <w:rFonts w:eastAsia="Times New Roman" w:cs="Times New Roman"/>
          <w:bCs/>
          <w:sz w:val="24"/>
          <w:szCs w:val="24"/>
          <w:lang w:val="en-GB"/>
        </w:rPr>
        <w:t>mme and students must apply for a</w:t>
      </w:r>
      <w:r>
        <w:rPr>
          <w:rFonts w:eastAsia="Times New Roman" w:cs="Times New Roman"/>
          <w:bCs/>
          <w:sz w:val="24"/>
          <w:szCs w:val="24"/>
          <w:lang w:val="en-GB"/>
        </w:rPr>
        <w:t xml:space="preserve"> place.</w:t>
      </w:r>
      <w:r w:rsidR="005E69B7">
        <w:rPr>
          <w:rFonts w:eastAsia="Times New Roman" w:cs="Times New Roman"/>
          <w:bCs/>
          <w:sz w:val="24"/>
          <w:szCs w:val="24"/>
          <w:lang w:val="en-GB"/>
        </w:rPr>
        <w:t xml:space="preserve"> The Guidance Counsellor meets all 3</w:t>
      </w:r>
      <w:r w:rsidR="005E69B7" w:rsidRPr="005E69B7">
        <w:rPr>
          <w:rFonts w:eastAsia="Times New Roman" w:cs="Times New Roman"/>
          <w:bCs/>
          <w:sz w:val="24"/>
          <w:szCs w:val="24"/>
          <w:vertAlign w:val="superscript"/>
          <w:lang w:val="en-GB"/>
        </w:rPr>
        <w:t>rd</w:t>
      </w:r>
      <w:r w:rsidR="005E69B7">
        <w:rPr>
          <w:rFonts w:eastAsia="Times New Roman" w:cs="Times New Roman"/>
          <w:bCs/>
          <w:sz w:val="24"/>
          <w:szCs w:val="24"/>
          <w:lang w:val="en-GB"/>
        </w:rPr>
        <w:t xml:space="preserve"> year classes to explain the Leaving Cert options. These include subject options,</w:t>
      </w:r>
      <w:r w:rsidR="0076138A">
        <w:rPr>
          <w:rFonts w:eastAsia="Times New Roman" w:cs="Times New Roman"/>
          <w:bCs/>
          <w:sz w:val="24"/>
          <w:szCs w:val="24"/>
          <w:lang w:val="en-GB"/>
        </w:rPr>
        <w:t xml:space="preserve"> </w:t>
      </w:r>
      <w:r w:rsidR="005E69B7">
        <w:rPr>
          <w:rFonts w:eastAsia="Times New Roman" w:cs="Times New Roman"/>
          <w:bCs/>
          <w:sz w:val="24"/>
          <w:szCs w:val="24"/>
          <w:lang w:val="en-GB"/>
        </w:rPr>
        <w:t xml:space="preserve">L.C.V.P. and Transition Year. </w:t>
      </w:r>
      <w:r w:rsidR="000C7BE0">
        <w:rPr>
          <w:rFonts w:eastAsia="Times New Roman" w:cs="Times New Roman"/>
          <w:bCs/>
          <w:sz w:val="24"/>
          <w:szCs w:val="24"/>
          <w:lang w:val="en-GB"/>
        </w:rPr>
        <w:t>Interested students and their parents are invited to</w:t>
      </w:r>
      <w:r w:rsidR="00903073">
        <w:rPr>
          <w:rFonts w:eastAsia="Times New Roman" w:cs="Times New Roman"/>
          <w:bCs/>
          <w:sz w:val="24"/>
          <w:szCs w:val="24"/>
          <w:lang w:val="en-GB"/>
        </w:rPr>
        <w:t xml:space="preserve"> an information meeting about</w:t>
      </w:r>
      <w:r w:rsidR="000C7BE0">
        <w:rPr>
          <w:rFonts w:eastAsia="Times New Roman" w:cs="Times New Roman"/>
          <w:bCs/>
          <w:sz w:val="24"/>
          <w:szCs w:val="24"/>
          <w:lang w:val="en-GB"/>
        </w:rPr>
        <w:t xml:space="preserve"> Transition </w:t>
      </w:r>
      <w:r w:rsidR="00022CBB">
        <w:rPr>
          <w:rFonts w:eastAsia="Times New Roman" w:cs="Times New Roman"/>
          <w:bCs/>
          <w:sz w:val="24"/>
          <w:szCs w:val="24"/>
          <w:lang w:val="en-GB"/>
        </w:rPr>
        <w:t xml:space="preserve">Year </w:t>
      </w:r>
      <w:r w:rsidR="003D07AD">
        <w:rPr>
          <w:rFonts w:eastAsia="Times New Roman" w:cs="Times New Roman"/>
          <w:bCs/>
          <w:sz w:val="24"/>
          <w:szCs w:val="24"/>
          <w:lang w:val="en-GB"/>
        </w:rPr>
        <w:t xml:space="preserve">in </w:t>
      </w:r>
      <w:r w:rsidR="00022CBB">
        <w:rPr>
          <w:rFonts w:eastAsia="Times New Roman" w:cs="Times New Roman"/>
          <w:bCs/>
          <w:sz w:val="24"/>
          <w:szCs w:val="24"/>
          <w:lang w:val="en-GB"/>
        </w:rPr>
        <w:t>January/February</w:t>
      </w:r>
      <w:r w:rsidR="000C7BE0">
        <w:rPr>
          <w:rFonts w:eastAsia="Times New Roman" w:cs="Times New Roman"/>
          <w:bCs/>
          <w:sz w:val="24"/>
          <w:szCs w:val="24"/>
          <w:lang w:val="en-GB"/>
        </w:rPr>
        <w:t>. Interested students must then complete the application form.</w:t>
      </w:r>
      <w:r w:rsidR="00903073">
        <w:rPr>
          <w:rFonts w:eastAsia="Times New Roman" w:cs="Times New Roman"/>
          <w:bCs/>
          <w:sz w:val="24"/>
          <w:szCs w:val="24"/>
          <w:lang w:val="en-GB"/>
        </w:rPr>
        <w:t xml:space="preserve"> Each student is then interviewed.</w:t>
      </w:r>
    </w:p>
    <w:p w:rsidR="00022CBB" w:rsidRDefault="00022CBB" w:rsidP="007071D2">
      <w:pPr>
        <w:keepNext/>
        <w:spacing w:after="0" w:line="240" w:lineRule="auto"/>
        <w:outlineLvl w:val="3"/>
        <w:rPr>
          <w:rFonts w:eastAsia="Times New Roman" w:cs="Times New Roman"/>
          <w:bCs/>
          <w:sz w:val="24"/>
          <w:szCs w:val="24"/>
          <w:lang w:val="en-GB"/>
        </w:rPr>
      </w:pPr>
    </w:p>
    <w:p w:rsidR="00903073" w:rsidRDefault="006D4601" w:rsidP="007071D2">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 xml:space="preserve">Selection </w:t>
      </w:r>
      <w:r w:rsidR="003D07AD">
        <w:rPr>
          <w:rFonts w:eastAsia="Times New Roman" w:cs="Times New Roman"/>
          <w:bCs/>
          <w:sz w:val="24"/>
          <w:szCs w:val="24"/>
          <w:lang w:val="en-GB"/>
        </w:rPr>
        <w:t>is based</w:t>
      </w:r>
      <w:r w:rsidR="00903073">
        <w:rPr>
          <w:rFonts w:eastAsia="Times New Roman" w:cs="Times New Roman"/>
          <w:bCs/>
          <w:sz w:val="24"/>
          <w:szCs w:val="24"/>
          <w:lang w:val="en-GB"/>
        </w:rPr>
        <w:t xml:space="preserve"> on:</w:t>
      </w:r>
    </w:p>
    <w:p w:rsidR="00903073" w:rsidRDefault="00903073" w:rsidP="00903073">
      <w:pPr>
        <w:pStyle w:val="ListParagraph"/>
        <w:keepNext/>
        <w:numPr>
          <w:ilvl w:val="0"/>
          <w:numId w:val="5"/>
        </w:numPr>
        <w:spacing w:after="0" w:line="240" w:lineRule="auto"/>
        <w:outlineLvl w:val="3"/>
        <w:rPr>
          <w:rFonts w:eastAsia="Times New Roman" w:cs="Times New Roman"/>
          <w:bCs/>
          <w:sz w:val="24"/>
          <w:szCs w:val="24"/>
          <w:lang w:val="en-GB"/>
        </w:rPr>
      </w:pPr>
      <w:r w:rsidRPr="00903073">
        <w:rPr>
          <w:rFonts w:eastAsia="Times New Roman" w:cs="Times New Roman"/>
          <w:bCs/>
          <w:sz w:val="24"/>
          <w:szCs w:val="24"/>
          <w:lang w:val="en-GB"/>
        </w:rPr>
        <w:t>Interview</w:t>
      </w:r>
    </w:p>
    <w:p w:rsidR="00903073" w:rsidRDefault="00665F73" w:rsidP="00903073">
      <w:pPr>
        <w:pStyle w:val="ListParagraph"/>
        <w:keepNext/>
        <w:numPr>
          <w:ilvl w:val="0"/>
          <w:numId w:val="5"/>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Discipline Record</w:t>
      </w:r>
    </w:p>
    <w:p w:rsidR="00903073" w:rsidRDefault="00665F73" w:rsidP="00903073">
      <w:pPr>
        <w:pStyle w:val="ListParagraph"/>
        <w:keepNext/>
        <w:numPr>
          <w:ilvl w:val="0"/>
          <w:numId w:val="5"/>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Attendance record</w:t>
      </w:r>
    </w:p>
    <w:p w:rsidR="006D4601" w:rsidRDefault="00665F73" w:rsidP="00903073">
      <w:pPr>
        <w:pStyle w:val="ListParagraph"/>
        <w:keepNext/>
        <w:numPr>
          <w:ilvl w:val="0"/>
          <w:numId w:val="5"/>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Commitment to extra-curricular life of the school</w:t>
      </w:r>
    </w:p>
    <w:p w:rsidR="00903073" w:rsidRDefault="00903073" w:rsidP="00903073">
      <w:pPr>
        <w:pStyle w:val="ListParagraph"/>
        <w:keepNext/>
        <w:numPr>
          <w:ilvl w:val="0"/>
          <w:numId w:val="5"/>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Suitability for Transition Year</w:t>
      </w:r>
    </w:p>
    <w:p w:rsidR="003D07AD" w:rsidRDefault="003D07AD" w:rsidP="003D07AD">
      <w:pPr>
        <w:pStyle w:val="ListParagraph"/>
        <w:keepNext/>
        <w:spacing w:after="0" w:line="240" w:lineRule="auto"/>
        <w:outlineLvl w:val="3"/>
        <w:rPr>
          <w:rFonts w:eastAsia="Times New Roman" w:cs="Times New Roman"/>
          <w:bCs/>
          <w:sz w:val="24"/>
          <w:szCs w:val="24"/>
          <w:lang w:val="en-GB"/>
        </w:rPr>
      </w:pPr>
    </w:p>
    <w:p w:rsidR="00022CBB" w:rsidRDefault="00022CBB" w:rsidP="00903073">
      <w:pPr>
        <w:keepNext/>
        <w:spacing w:after="0" w:line="240" w:lineRule="auto"/>
        <w:outlineLvl w:val="3"/>
        <w:rPr>
          <w:rFonts w:eastAsia="Times New Roman" w:cs="Times New Roman"/>
          <w:bCs/>
          <w:sz w:val="24"/>
          <w:szCs w:val="24"/>
          <w:lang w:val="en-GB"/>
        </w:rPr>
      </w:pPr>
    </w:p>
    <w:p w:rsidR="003D07AD" w:rsidRDefault="003D07AD" w:rsidP="00903073">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Students may then be offered a place. The final decision on selection rests with the Principal, Deputy-Principal and the Co-ordinator.</w:t>
      </w:r>
    </w:p>
    <w:p w:rsidR="00903073" w:rsidRDefault="00903073" w:rsidP="00903073">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Students who are offered a place must sign a “Contract of Learning” in September. This is a reminder that students must abide by all the normal school rules but must also be prepared to participate in all aspects of the Transition Year programme.</w:t>
      </w:r>
    </w:p>
    <w:p w:rsidR="00764405" w:rsidRDefault="00764405" w:rsidP="00903073">
      <w:pPr>
        <w:keepNext/>
        <w:spacing w:after="0" w:line="240" w:lineRule="auto"/>
        <w:outlineLvl w:val="3"/>
        <w:rPr>
          <w:rFonts w:eastAsia="Times New Roman" w:cs="Times New Roman"/>
          <w:bCs/>
          <w:sz w:val="24"/>
          <w:szCs w:val="24"/>
          <w:lang w:val="en-GB"/>
        </w:rPr>
      </w:pPr>
    </w:p>
    <w:p w:rsidR="00764405" w:rsidRDefault="00764405" w:rsidP="00903073">
      <w:pPr>
        <w:keepNext/>
        <w:spacing w:after="0" w:line="240" w:lineRule="auto"/>
        <w:outlineLvl w:val="3"/>
        <w:rPr>
          <w:rFonts w:eastAsia="Times New Roman" w:cs="Times New Roman"/>
          <w:b/>
          <w:bCs/>
          <w:sz w:val="28"/>
          <w:szCs w:val="28"/>
          <w:lang w:val="en-GB"/>
        </w:rPr>
      </w:pPr>
      <w:r w:rsidRPr="00764405">
        <w:rPr>
          <w:rFonts w:eastAsia="Times New Roman" w:cs="Times New Roman"/>
          <w:b/>
          <w:bCs/>
          <w:sz w:val="28"/>
          <w:szCs w:val="28"/>
          <w:lang w:val="en-GB"/>
        </w:rPr>
        <w:t>Financial</w:t>
      </w:r>
    </w:p>
    <w:p w:rsidR="00764405" w:rsidRDefault="00764405" w:rsidP="00903073">
      <w:pPr>
        <w:keepNext/>
        <w:spacing w:after="0" w:line="240" w:lineRule="auto"/>
        <w:outlineLvl w:val="3"/>
        <w:rPr>
          <w:rFonts w:eastAsia="Times New Roman" w:cs="Times New Roman"/>
          <w:bCs/>
          <w:sz w:val="24"/>
          <w:szCs w:val="24"/>
          <w:lang w:val="en-GB"/>
        </w:rPr>
      </w:pPr>
      <w:r w:rsidRPr="00764405">
        <w:rPr>
          <w:rFonts w:eastAsia="Times New Roman" w:cs="Times New Roman"/>
          <w:bCs/>
          <w:sz w:val="24"/>
          <w:szCs w:val="24"/>
          <w:lang w:val="en-GB"/>
        </w:rPr>
        <w:t xml:space="preserve">Each student who is accepted into Transition </w:t>
      </w:r>
      <w:r w:rsidR="0007362A">
        <w:rPr>
          <w:rFonts w:eastAsia="Times New Roman" w:cs="Times New Roman"/>
          <w:bCs/>
          <w:sz w:val="24"/>
          <w:szCs w:val="24"/>
          <w:lang w:val="en-GB"/>
        </w:rPr>
        <w:t>Year is asked to pay a fee of €4</w:t>
      </w:r>
      <w:r w:rsidRPr="00764405">
        <w:rPr>
          <w:rFonts w:eastAsia="Times New Roman" w:cs="Times New Roman"/>
          <w:bCs/>
          <w:sz w:val="24"/>
          <w:szCs w:val="24"/>
          <w:lang w:val="en-GB"/>
        </w:rPr>
        <w:t>00</w:t>
      </w:r>
      <w:r w:rsidR="0007362A">
        <w:rPr>
          <w:rFonts w:eastAsia="Times New Roman" w:cs="Times New Roman"/>
          <w:bCs/>
          <w:sz w:val="24"/>
          <w:szCs w:val="24"/>
          <w:lang w:val="en-GB"/>
        </w:rPr>
        <w:t>. This is paid in three</w:t>
      </w:r>
      <w:r>
        <w:rPr>
          <w:rFonts w:eastAsia="Times New Roman" w:cs="Times New Roman"/>
          <w:bCs/>
          <w:sz w:val="24"/>
          <w:szCs w:val="24"/>
          <w:lang w:val="en-GB"/>
        </w:rPr>
        <w:t xml:space="preserve"> instalments</w:t>
      </w:r>
      <w:r w:rsidR="00B86D7D">
        <w:rPr>
          <w:rFonts w:eastAsia="Times New Roman" w:cs="Times New Roman"/>
          <w:bCs/>
          <w:sz w:val="24"/>
          <w:szCs w:val="24"/>
          <w:lang w:val="en-GB"/>
        </w:rPr>
        <w:t>, €</w:t>
      </w:r>
      <w:r w:rsidR="0007362A">
        <w:rPr>
          <w:rFonts w:eastAsia="Times New Roman" w:cs="Times New Roman"/>
          <w:bCs/>
          <w:sz w:val="24"/>
          <w:szCs w:val="24"/>
          <w:lang w:val="en-GB"/>
        </w:rPr>
        <w:t xml:space="preserve">100 when they accept a place. €150 by the </w:t>
      </w:r>
      <w:r w:rsidR="00FF51FC">
        <w:rPr>
          <w:rFonts w:eastAsia="Times New Roman" w:cs="Times New Roman"/>
          <w:bCs/>
          <w:sz w:val="24"/>
          <w:szCs w:val="24"/>
          <w:lang w:val="en-GB"/>
        </w:rPr>
        <w:t>end of March</w:t>
      </w:r>
      <w:r w:rsidR="0007362A">
        <w:rPr>
          <w:rFonts w:eastAsia="Times New Roman" w:cs="Times New Roman"/>
          <w:bCs/>
          <w:sz w:val="24"/>
          <w:szCs w:val="24"/>
          <w:lang w:val="en-GB"/>
        </w:rPr>
        <w:t xml:space="preserve"> and €150 by</w:t>
      </w:r>
      <w:r w:rsidR="00FF51FC">
        <w:rPr>
          <w:rFonts w:eastAsia="Times New Roman" w:cs="Times New Roman"/>
          <w:bCs/>
          <w:sz w:val="24"/>
          <w:szCs w:val="24"/>
          <w:lang w:val="en-GB"/>
        </w:rPr>
        <w:t xml:space="preserve"> the end of April.</w:t>
      </w:r>
      <w:r w:rsidR="0007362A">
        <w:rPr>
          <w:rFonts w:eastAsia="Times New Roman" w:cs="Times New Roman"/>
          <w:bCs/>
          <w:sz w:val="24"/>
          <w:szCs w:val="24"/>
          <w:lang w:val="en-GB"/>
        </w:rPr>
        <w:t xml:space="preserve"> </w:t>
      </w:r>
      <w:r w:rsidR="00B84CBB">
        <w:rPr>
          <w:rFonts w:eastAsia="Times New Roman" w:cs="Times New Roman"/>
          <w:bCs/>
          <w:sz w:val="24"/>
          <w:szCs w:val="24"/>
          <w:lang w:val="en-GB"/>
        </w:rPr>
        <w:t xml:space="preserve"> Approximately €35 is needed for a Transition Year hoodie. </w:t>
      </w:r>
      <w:r w:rsidR="00B86D7D">
        <w:rPr>
          <w:rFonts w:eastAsia="Times New Roman" w:cs="Times New Roman"/>
          <w:bCs/>
          <w:sz w:val="24"/>
          <w:szCs w:val="24"/>
          <w:lang w:val="en-GB"/>
        </w:rPr>
        <w:t xml:space="preserve"> Another €100 is needed to pay for the </w:t>
      </w:r>
      <w:proofErr w:type="spellStart"/>
      <w:r w:rsidR="00B86D7D">
        <w:rPr>
          <w:rFonts w:eastAsia="Times New Roman" w:cs="Times New Roman"/>
          <w:bCs/>
          <w:sz w:val="24"/>
          <w:szCs w:val="24"/>
          <w:lang w:val="en-GB"/>
        </w:rPr>
        <w:t>Gaisce</w:t>
      </w:r>
      <w:proofErr w:type="spellEnd"/>
      <w:r w:rsidR="00B86D7D">
        <w:rPr>
          <w:rFonts w:eastAsia="Times New Roman" w:cs="Times New Roman"/>
          <w:bCs/>
          <w:sz w:val="24"/>
          <w:szCs w:val="24"/>
          <w:lang w:val="en-GB"/>
        </w:rPr>
        <w:t xml:space="preserve"> programme. This can be paid in instalments during the year.</w:t>
      </w:r>
    </w:p>
    <w:p w:rsidR="0007362A" w:rsidRDefault="0007362A" w:rsidP="00903073">
      <w:pPr>
        <w:keepNext/>
        <w:spacing w:after="0" w:line="240" w:lineRule="auto"/>
        <w:outlineLvl w:val="3"/>
        <w:rPr>
          <w:rFonts w:eastAsia="Times New Roman" w:cs="Times New Roman"/>
          <w:bCs/>
          <w:sz w:val="24"/>
          <w:szCs w:val="24"/>
          <w:lang w:val="en-GB"/>
        </w:rPr>
      </w:pPr>
    </w:p>
    <w:p w:rsidR="0007362A" w:rsidRPr="0007362A" w:rsidRDefault="0007362A" w:rsidP="00903073">
      <w:pPr>
        <w:keepNext/>
        <w:spacing w:after="0" w:line="240" w:lineRule="auto"/>
        <w:outlineLvl w:val="3"/>
        <w:rPr>
          <w:rFonts w:eastAsia="Times New Roman" w:cs="Times New Roman"/>
          <w:b/>
          <w:bCs/>
          <w:sz w:val="24"/>
          <w:szCs w:val="24"/>
          <w:lang w:val="en-GB"/>
        </w:rPr>
      </w:pPr>
      <w:r w:rsidRPr="0007362A">
        <w:rPr>
          <w:rFonts w:eastAsia="Times New Roman" w:cs="Times New Roman"/>
          <w:b/>
          <w:bCs/>
          <w:sz w:val="24"/>
          <w:szCs w:val="24"/>
          <w:lang w:val="en-GB"/>
        </w:rPr>
        <w:t>Spain</w:t>
      </w:r>
    </w:p>
    <w:p w:rsidR="0007362A" w:rsidRDefault="0007362A" w:rsidP="007071D2">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We have hosted Spanish students in our school for the last few years. This year they have invited us to visit Spain. They are based in Pamplona in northern Spain. The cost will be €500/€600 approximately. €300 will need to be paid before November 1</w:t>
      </w:r>
      <w:r w:rsidRPr="0007362A">
        <w:rPr>
          <w:rFonts w:eastAsia="Times New Roman" w:cs="Times New Roman"/>
          <w:bCs/>
          <w:sz w:val="24"/>
          <w:szCs w:val="24"/>
          <w:vertAlign w:val="superscript"/>
          <w:lang w:val="en-GB"/>
        </w:rPr>
        <w:t>st</w:t>
      </w:r>
      <w:r>
        <w:rPr>
          <w:rFonts w:eastAsia="Times New Roman" w:cs="Times New Roman"/>
          <w:bCs/>
          <w:sz w:val="24"/>
          <w:szCs w:val="24"/>
          <w:lang w:val="en-GB"/>
        </w:rPr>
        <w:t xml:space="preserve"> and another €300 before February 1</w:t>
      </w:r>
      <w:r w:rsidRPr="0007362A">
        <w:rPr>
          <w:rFonts w:eastAsia="Times New Roman" w:cs="Times New Roman"/>
          <w:bCs/>
          <w:sz w:val="24"/>
          <w:szCs w:val="24"/>
          <w:vertAlign w:val="superscript"/>
          <w:lang w:val="en-GB"/>
        </w:rPr>
        <w:t>st</w:t>
      </w:r>
      <w:r>
        <w:rPr>
          <w:rFonts w:eastAsia="Times New Roman" w:cs="Times New Roman"/>
          <w:bCs/>
          <w:sz w:val="24"/>
          <w:szCs w:val="24"/>
          <w:lang w:val="en-GB"/>
        </w:rPr>
        <w:t>. We need a minimum of 15 Transition Year students before we can organise it.</w:t>
      </w:r>
      <w:r w:rsidR="00D36657">
        <w:rPr>
          <w:rFonts w:eastAsia="Times New Roman" w:cs="Times New Roman"/>
          <w:bCs/>
          <w:sz w:val="24"/>
          <w:szCs w:val="24"/>
          <w:lang w:val="en-GB"/>
        </w:rPr>
        <w:t xml:space="preserve"> We</w:t>
      </w:r>
      <w:r w:rsidR="00FF51FC">
        <w:rPr>
          <w:rFonts w:eastAsia="Times New Roman" w:cs="Times New Roman"/>
          <w:bCs/>
          <w:sz w:val="24"/>
          <w:szCs w:val="24"/>
          <w:lang w:val="en-GB"/>
        </w:rPr>
        <w:t xml:space="preserve"> will be travelling in March.</w:t>
      </w:r>
    </w:p>
    <w:p w:rsidR="0007362A" w:rsidRDefault="0007362A" w:rsidP="007071D2">
      <w:pPr>
        <w:keepNext/>
        <w:spacing w:after="0" w:line="240" w:lineRule="auto"/>
        <w:outlineLvl w:val="3"/>
        <w:rPr>
          <w:rFonts w:eastAsia="Times New Roman" w:cs="Times New Roman"/>
          <w:bCs/>
          <w:sz w:val="24"/>
          <w:szCs w:val="24"/>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76138A" w:rsidRDefault="0076138A" w:rsidP="007071D2">
      <w:pPr>
        <w:keepNext/>
        <w:spacing w:after="0" w:line="240" w:lineRule="auto"/>
        <w:outlineLvl w:val="3"/>
        <w:rPr>
          <w:rFonts w:eastAsia="Times New Roman" w:cs="Times New Roman"/>
          <w:b/>
          <w:bCs/>
          <w:sz w:val="28"/>
          <w:szCs w:val="28"/>
          <w:lang w:val="en-GB"/>
        </w:rPr>
      </w:pPr>
    </w:p>
    <w:p w:rsidR="000044D6" w:rsidRDefault="000044D6" w:rsidP="007071D2">
      <w:pPr>
        <w:keepNext/>
        <w:spacing w:after="0" w:line="240" w:lineRule="auto"/>
        <w:outlineLvl w:val="3"/>
        <w:rPr>
          <w:rFonts w:eastAsia="Times New Roman" w:cs="Times New Roman"/>
          <w:b/>
          <w:bCs/>
          <w:sz w:val="28"/>
          <w:szCs w:val="28"/>
          <w:lang w:val="en-GB"/>
        </w:rPr>
      </w:pPr>
    </w:p>
    <w:p w:rsidR="006C2E22" w:rsidRPr="0007362A" w:rsidRDefault="006C2E22" w:rsidP="007071D2">
      <w:pPr>
        <w:keepNext/>
        <w:spacing w:after="0" w:line="240" w:lineRule="auto"/>
        <w:outlineLvl w:val="3"/>
        <w:rPr>
          <w:rFonts w:eastAsia="Times New Roman" w:cs="Times New Roman"/>
          <w:bCs/>
          <w:sz w:val="24"/>
          <w:szCs w:val="24"/>
          <w:lang w:val="en-GB"/>
        </w:rPr>
      </w:pPr>
      <w:r>
        <w:rPr>
          <w:rFonts w:eastAsia="Times New Roman" w:cs="Times New Roman"/>
          <w:b/>
          <w:bCs/>
          <w:sz w:val="28"/>
          <w:szCs w:val="28"/>
          <w:lang w:val="en-GB"/>
        </w:rPr>
        <w:lastRenderedPageBreak/>
        <w:t>Assessment</w:t>
      </w:r>
    </w:p>
    <w:p w:rsidR="006C2E22" w:rsidRDefault="006C2E22" w:rsidP="007071D2">
      <w:pPr>
        <w:keepNext/>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 xml:space="preserve">Assessment is an integral part of the teaching and learning process. Each individual subject </w:t>
      </w:r>
      <w:r w:rsidR="002D311C">
        <w:rPr>
          <w:rFonts w:eastAsia="Times New Roman" w:cs="Times New Roman"/>
          <w:bCs/>
          <w:sz w:val="24"/>
          <w:szCs w:val="24"/>
          <w:lang w:val="en-GB"/>
        </w:rPr>
        <w:t>will</w:t>
      </w:r>
      <w:r>
        <w:rPr>
          <w:rFonts w:eastAsia="Times New Roman" w:cs="Times New Roman"/>
          <w:bCs/>
          <w:sz w:val="24"/>
          <w:szCs w:val="24"/>
          <w:lang w:val="en-GB"/>
        </w:rPr>
        <w:t xml:space="preserve"> organise their own assessment appropriate to their subject. In Transition Year a variety of assessments are used. These include:</w:t>
      </w:r>
    </w:p>
    <w:p w:rsidR="006C2E22" w:rsidRDefault="006C2E22" w:rsidP="006C2E22">
      <w:pPr>
        <w:pStyle w:val="ListParagraph"/>
        <w:keepNext/>
        <w:numPr>
          <w:ilvl w:val="0"/>
          <w:numId w:val="6"/>
        </w:numPr>
        <w:spacing w:after="0" w:line="240" w:lineRule="auto"/>
        <w:outlineLvl w:val="3"/>
        <w:rPr>
          <w:rFonts w:eastAsia="Times New Roman" w:cs="Times New Roman"/>
          <w:bCs/>
          <w:sz w:val="24"/>
          <w:szCs w:val="24"/>
          <w:lang w:val="en-GB"/>
        </w:rPr>
      </w:pPr>
      <w:r w:rsidRPr="006C2E22">
        <w:rPr>
          <w:rFonts w:eastAsia="Times New Roman" w:cs="Times New Roman"/>
          <w:bCs/>
          <w:sz w:val="24"/>
          <w:szCs w:val="24"/>
          <w:lang w:val="en-GB"/>
        </w:rPr>
        <w:t>Written</w:t>
      </w:r>
      <w:r w:rsidR="00492EF3">
        <w:rPr>
          <w:rFonts w:eastAsia="Times New Roman" w:cs="Times New Roman"/>
          <w:bCs/>
          <w:sz w:val="24"/>
          <w:szCs w:val="24"/>
          <w:lang w:val="en-GB"/>
        </w:rPr>
        <w:t xml:space="preserve"> assessment</w:t>
      </w:r>
    </w:p>
    <w:p w:rsidR="006C2E22" w:rsidRDefault="006C2E22" w:rsidP="006C2E22">
      <w:pPr>
        <w:pStyle w:val="ListParagraph"/>
        <w:keepNext/>
        <w:numPr>
          <w:ilvl w:val="0"/>
          <w:numId w:val="6"/>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Practical</w:t>
      </w:r>
      <w:r w:rsidR="00492EF3">
        <w:rPr>
          <w:rFonts w:eastAsia="Times New Roman" w:cs="Times New Roman"/>
          <w:bCs/>
          <w:sz w:val="24"/>
          <w:szCs w:val="24"/>
          <w:lang w:val="en-GB"/>
        </w:rPr>
        <w:t xml:space="preserve"> assessment</w:t>
      </w:r>
    </w:p>
    <w:p w:rsidR="006C2E22" w:rsidRDefault="006C2E22" w:rsidP="006C2E22">
      <w:pPr>
        <w:pStyle w:val="ListParagraph"/>
        <w:keepNext/>
        <w:numPr>
          <w:ilvl w:val="0"/>
          <w:numId w:val="6"/>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Oral</w:t>
      </w:r>
      <w:r w:rsidR="00492EF3">
        <w:rPr>
          <w:rFonts w:eastAsia="Times New Roman" w:cs="Times New Roman"/>
          <w:bCs/>
          <w:sz w:val="24"/>
          <w:szCs w:val="24"/>
          <w:lang w:val="en-GB"/>
        </w:rPr>
        <w:t xml:space="preserve"> assessment</w:t>
      </w:r>
    </w:p>
    <w:p w:rsidR="006C2E22" w:rsidRDefault="006C2E22" w:rsidP="006C2E22">
      <w:pPr>
        <w:pStyle w:val="ListParagraph"/>
        <w:keepNext/>
        <w:numPr>
          <w:ilvl w:val="0"/>
          <w:numId w:val="6"/>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Projects</w:t>
      </w:r>
    </w:p>
    <w:p w:rsidR="006C2E22" w:rsidRDefault="006C2E22" w:rsidP="006C2E22">
      <w:pPr>
        <w:pStyle w:val="ListParagraph"/>
        <w:keepNext/>
        <w:numPr>
          <w:ilvl w:val="0"/>
          <w:numId w:val="6"/>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Portfolio</w:t>
      </w:r>
    </w:p>
    <w:p w:rsidR="003D07AD" w:rsidRDefault="003D07AD" w:rsidP="006C2E22">
      <w:pPr>
        <w:pStyle w:val="ListParagraph"/>
        <w:keepNext/>
        <w:numPr>
          <w:ilvl w:val="0"/>
          <w:numId w:val="6"/>
        </w:numPr>
        <w:spacing w:after="0" w:line="240" w:lineRule="auto"/>
        <w:outlineLvl w:val="3"/>
        <w:rPr>
          <w:rFonts w:eastAsia="Times New Roman" w:cs="Times New Roman"/>
          <w:bCs/>
          <w:sz w:val="24"/>
          <w:szCs w:val="24"/>
          <w:lang w:val="en-GB"/>
        </w:rPr>
      </w:pPr>
      <w:r>
        <w:rPr>
          <w:rFonts w:eastAsia="Times New Roman" w:cs="Times New Roman"/>
          <w:bCs/>
          <w:sz w:val="24"/>
          <w:szCs w:val="24"/>
          <w:lang w:val="en-GB"/>
        </w:rPr>
        <w:t>Presentations</w:t>
      </w:r>
    </w:p>
    <w:p w:rsidR="0007362A" w:rsidRDefault="0007362A" w:rsidP="00492EF3">
      <w:pPr>
        <w:pStyle w:val="NoSpacing"/>
        <w:rPr>
          <w:rFonts w:eastAsia="Times New Roman" w:cs="Times New Roman"/>
          <w:bCs/>
          <w:sz w:val="24"/>
          <w:szCs w:val="24"/>
          <w:lang w:val="en-GB"/>
        </w:rPr>
      </w:pPr>
    </w:p>
    <w:p w:rsidR="006C5291" w:rsidRDefault="00492EF3" w:rsidP="00492EF3">
      <w:pPr>
        <w:pStyle w:val="NoSpacing"/>
        <w:rPr>
          <w:b/>
          <w:sz w:val="28"/>
          <w:szCs w:val="28"/>
        </w:rPr>
      </w:pPr>
      <w:r w:rsidRPr="00492EF3">
        <w:rPr>
          <w:b/>
          <w:sz w:val="28"/>
          <w:szCs w:val="28"/>
        </w:rPr>
        <w:t>Certification</w:t>
      </w:r>
    </w:p>
    <w:p w:rsidR="00492EF3" w:rsidRDefault="00492EF3" w:rsidP="00492EF3">
      <w:pPr>
        <w:pStyle w:val="NoSpacing"/>
        <w:rPr>
          <w:sz w:val="24"/>
          <w:szCs w:val="24"/>
        </w:rPr>
      </w:pPr>
      <w:r>
        <w:rPr>
          <w:sz w:val="24"/>
          <w:szCs w:val="24"/>
        </w:rPr>
        <w:t>At the end of the year students organise an Achievements Night. Parents, guardians and teachers are invited. Each student is allocated a display area to showcase their work</w:t>
      </w:r>
      <w:r w:rsidR="006D4601">
        <w:rPr>
          <w:sz w:val="24"/>
          <w:szCs w:val="24"/>
        </w:rPr>
        <w:t xml:space="preserve"> during the year. Students will receive a School Certificate of Pass, Merit or Distinction depending on their achievements. Two trophies are also presented. One </w:t>
      </w:r>
      <w:r w:rsidR="003D07AD">
        <w:rPr>
          <w:sz w:val="24"/>
          <w:szCs w:val="24"/>
        </w:rPr>
        <w:t xml:space="preserve">trophy is presented </w:t>
      </w:r>
      <w:r w:rsidR="006D4601">
        <w:rPr>
          <w:sz w:val="24"/>
          <w:szCs w:val="24"/>
        </w:rPr>
        <w:t xml:space="preserve">for the Best Transition Year Boy and one </w:t>
      </w:r>
      <w:r w:rsidR="003D07AD">
        <w:rPr>
          <w:sz w:val="24"/>
          <w:szCs w:val="24"/>
        </w:rPr>
        <w:t xml:space="preserve">trophy is presented </w:t>
      </w:r>
      <w:r w:rsidR="006D4601">
        <w:rPr>
          <w:sz w:val="24"/>
          <w:szCs w:val="24"/>
        </w:rPr>
        <w:t>for the Best Transition Year Girl.</w:t>
      </w:r>
    </w:p>
    <w:p w:rsidR="00D779E2" w:rsidRDefault="00D779E2" w:rsidP="00492EF3">
      <w:pPr>
        <w:pStyle w:val="NoSpacing"/>
        <w:rPr>
          <w:sz w:val="24"/>
          <w:szCs w:val="24"/>
        </w:rPr>
      </w:pPr>
    </w:p>
    <w:p w:rsidR="00D779E2" w:rsidRDefault="00D779E2" w:rsidP="00492EF3">
      <w:pPr>
        <w:pStyle w:val="NoSpacing"/>
        <w:rPr>
          <w:b/>
          <w:sz w:val="28"/>
          <w:szCs w:val="28"/>
        </w:rPr>
      </w:pPr>
      <w:r w:rsidRPr="00D779E2">
        <w:rPr>
          <w:b/>
          <w:sz w:val="28"/>
          <w:szCs w:val="28"/>
        </w:rPr>
        <w:t>Evaluation</w:t>
      </w:r>
    </w:p>
    <w:p w:rsidR="00D779E2" w:rsidRDefault="00D779E2" w:rsidP="00492EF3">
      <w:pPr>
        <w:pStyle w:val="NoSpacing"/>
        <w:rPr>
          <w:sz w:val="24"/>
          <w:szCs w:val="24"/>
        </w:rPr>
      </w:pPr>
      <w:r>
        <w:rPr>
          <w:sz w:val="24"/>
          <w:szCs w:val="24"/>
        </w:rPr>
        <w:t xml:space="preserve">Evaluation of the Transition Year Programme is carried out throughout the year. Students are asked to fill in a Student Evaluation Form at the </w:t>
      </w:r>
      <w:r w:rsidR="00253000">
        <w:rPr>
          <w:sz w:val="24"/>
          <w:szCs w:val="24"/>
        </w:rPr>
        <w:t xml:space="preserve">end of the year. </w:t>
      </w:r>
      <w:r>
        <w:rPr>
          <w:sz w:val="24"/>
          <w:szCs w:val="24"/>
        </w:rPr>
        <w:t xml:space="preserve"> Parents are also asked to fill out an evaluation at the end of the year. Teachers are</w:t>
      </w:r>
      <w:r w:rsidR="000424D4">
        <w:rPr>
          <w:sz w:val="24"/>
          <w:szCs w:val="24"/>
        </w:rPr>
        <w:t xml:space="preserve"> </w:t>
      </w:r>
      <w:r w:rsidR="00B84CBB">
        <w:rPr>
          <w:sz w:val="24"/>
          <w:szCs w:val="24"/>
        </w:rPr>
        <w:t>also asked</w:t>
      </w:r>
      <w:r>
        <w:rPr>
          <w:sz w:val="24"/>
          <w:szCs w:val="24"/>
        </w:rPr>
        <w:t xml:space="preserve"> </w:t>
      </w:r>
      <w:r w:rsidR="00421ED2">
        <w:rPr>
          <w:sz w:val="24"/>
          <w:szCs w:val="24"/>
        </w:rPr>
        <w:t>to</w:t>
      </w:r>
      <w:r>
        <w:rPr>
          <w:sz w:val="24"/>
          <w:szCs w:val="24"/>
        </w:rPr>
        <w:t xml:space="preserve"> fill out an evaluation at the end of the year. </w:t>
      </w:r>
      <w:r w:rsidR="00421ED2">
        <w:rPr>
          <w:sz w:val="24"/>
          <w:szCs w:val="24"/>
        </w:rPr>
        <w:t>The co-ordinator collects and collates this information so that the programme is regularly updated.</w:t>
      </w:r>
    </w:p>
    <w:p w:rsidR="00421ED2" w:rsidRDefault="00421ED2" w:rsidP="00492EF3">
      <w:pPr>
        <w:pStyle w:val="NoSpacing"/>
        <w:rPr>
          <w:sz w:val="24"/>
          <w:szCs w:val="24"/>
        </w:rPr>
      </w:pPr>
    </w:p>
    <w:p w:rsidR="00421ED2" w:rsidRDefault="00421ED2" w:rsidP="00492EF3">
      <w:pPr>
        <w:pStyle w:val="NoSpacing"/>
        <w:rPr>
          <w:b/>
          <w:sz w:val="28"/>
          <w:szCs w:val="28"/>
        </w:rPr>
      </w:pPr>
      <w:r w:rsidRPr="00421ED2">
        <w:rPr>
          <w:b/>
          <w:sz w:val="28"/>
          <w:szCs w:val="28"/>
        </w:rPr>
        <w:t>Curriculum</w:t>
      </w:r>
    </w:p>
    <w:p w:rsidR="00421ED2" w:rsidRDefault="00421ED2" w:rsidP="00492EF3">
      <w:pPr>
        <w:pStyle w:val="NoSpacing"/>
        <w:rPr>
          <w:sz w:val="24"/>
          <w:szCs w:val="24"/>
        </w:rPr>
      </w:pPr>
      <w:r>
        <w:rPr>
          <w:sz w:val="24"/>
          <w:szCs w:val="24"/>
        </w:rPr>
        <w:t>The Transition Year Programme is divided into four parts or layers. These include:</w:t>
      </w:r>
    </w:p>
    <w:p w:rsidR="00421ED2" w:rsidRDefault="00421ED2" w:rsidP="00421ED2">
      <w:pPr>
        <w:pStyle w:val="NoSpacing"/>
        <w:numPr>
          <w:ilvl w:val="0"/>
          <w:numId w:val="7"/>
        </w:numPr>
        <w:rPr>
          <w:sz w:val="24"/>
          <w:szCs w:val="24"/>
        </w:rPr>
      </w:pPr>
      <w:r>
        <w:rPr>
          <w:sz w:val="24"/>
          <w:szCs w:val="24"/>
        </w:rPr>
        <w:t>Core Subjects</w:t>
      </w:r>
    </w:p>
    <w:p w:rsidR="00421ED2" w:rsidRDefault="00421ED2" w:rsidP="00421ED2">
      <w:pPr>
        <w:pStyle w:val="NoSpacing"/>
        <w:numPr>
          <w:ilvl w:val="0"/>
          <w:numId w:val="7"/>
        </w:numPr>
        <w:rPr>
          <w:sz w:val="24"/>
          <w:szCs w:val="24"/>
        </w:rPr>
      </w:pPr>
      <w:r>
        <w:rPr>
          <w:sz w:val="24"/>
          <w:szCs w:val="24"/>
        </w:rPr>
        <w:t>Subject Sampling</w:t>
      </w:r>
    </w:p>
    <w:p w:rsidR="00421ED2" w:rsidRDefault="00421ED2" w:rsidP="00421ED2">
      <w:pPr>
        <w:pStyle w:val="NoSpacing"/>
        <w:numPr>
          <w:ilvl w:val="0"/>
          <w:numId w:val="7"/>
        </w:numPr>
        <w:rPr>
          <w:sz w:val="24"/>
          <w:szCs w:val="24"/>
        </w:rPr>
      </w:pPr>
      <w:r>
        <w:rPr>
          <w:sz w:val="24"/>
          <w:szCs w:val="24"/>
        </w:rPr>
        <w:t>Transition Year Specific Modules</w:t>
      </w:r>
    </w:p>
    <w:p w:rsidR="00421ED2" w:rsidRDefault="00421ED2" w:rsidP="00421ED2">
      <w:pPr>
        <w:pStyle w:val="NoSpacing"/>
        <w:numPr>
          <w:ilvl w:val="0"/>
          <w:numId w:val="7"/>
        </w:numPr>
        <w:rPr>
          <w:sz w:val="24"/>
          <w:szCs w:val="24"/>
        </w:rPr>
      </w:pPr>
      <w:r>
        <w:rPr>
          <w:sz w:val="24"/>
          <w:szCs w:val="24"/>
        </w:rPr>
        <w:t>Calendar Once Off Events</w:t>
      </w:r>
    </w:p>
    <w:p w:rsidR="00421ED2" w:rsidRDefault="00421ED2" w:rsidP="00421ED2">
      <w:pPr>
        <w:pStyle w:val="NoSpacing"/>
        <w:rPr>
          <w:sz w:val="24"/>
          <w:szCs w:val="24"/>
        </w:rPr>
      </w:pPr>
    </w:p>
    <w:p w:rsidR="00837901" w:rsidRDefault="00837901" w:rsidP="00421ED2">
      <w:pPr>
        <w:pStyle w:val="NoSpacing"/>
        <w:rPr>
          <w:b/>
          <w:sz w:val="28"/>
          <w:szCs w:val="28"/>
        </w:rPr>
      </w:pPr>
    </w:p>
    <w:p w:rsidR="00421ED2" w:rsidRDefault="00421ED2" w:rsidP="00421ED2">
      <w:pPr>
        <w:pStyle w:val="NoSpacing"/>
        <w:rPr>
          <w:b/>
          <w:sz w:val="28"/>
          <w:szCs w:val="28"/>
        </w:rPr>
      </w:pPr>
      <w:r>
        <w:rPr>
          <w:b/>
          <w:sz w:val="28"/>
          <w:szCs w:val="28"/>
        </w:rPr>
        <w:t>Core Subjects</w:t>
      </w:r>
    </w:p>
    <w:p w:rsidR="00421ED2" w:rsidRDefault="00421ED2" w:rsidP="00421ED2">
      <w:pPr>
        <w:pStyle w:val="NoSpacing"/>
        <w:numPr>
          <w:ilvl w:val="0"/>
          <w:numId w:val="8"/>
        </w:numPr>
        <w:rPr>
          <w:sz w:val="24"/>
          <w:szCs w:val="24"/>
        </w:rPr>
      </w:pPr>
      <w:r>
        <w:rPr>
          <w:sz w:val="24"/>
          <w:szCs w:val="24"/>
        </w:rPr>
        <w:t>Irish</w:t>
      </w:r>
    </w:p>
    <w:p w:rsidR="00421ED2" w:rsidRDefault="00421ED2" w:rsidP="00421ED2">
      <w:pPr>
        <w:pStyle w:val="NoSpacing"/>
        <w:numPr>
          <w:ilvl w:val="0"/>
          <w:numId w:val="8"/>
        </w:numPr>
        <w:rPr>
          <w:sz w:val="24"/>
          <w:szCs w:val="24"/>
        </w:rPr>
      </w:pPr>
      <w:r>
        <w:rPr>
          <w:sz w:val="24"/>
          <w:szCs w:val="24"/>
        </w:rPr>
        <w:t>English</w:t>
      </w:r>
    </w:p>
    <w:p w:rsidR="00421ED2" w:rsidRDefault="00421ED2" w:rsidP="00421ED2">
      <w:pPr>
        <w:pStyle w:val="NoSpacing"/>
        <w:numPr>
          <w:ilvl w:val="0"/>
          <w:numId w:val="8"/>
        </w:numPr>
        <w:rPr>
          <w:sz w:val="24"/>
          <w:szCs w:val="24"/>
        </w:rPr>
      </w:pPr>
      <w:r>
        <w:rPr>
          <w:sz w:val="24"/>
          <w:szCs w:val="24"/>
        </w:rPr>
        <w:t>Maths</w:t>
      </w:r>
    </w:p>
    <w:p w:rsidR="00421ED2" w:rsidRDefault="00421ED2" w:rsidP="00421ED2">
      <w:pPr>
        <w:pStyle w:val="NoSpacing"/>
        <w:numPr>
          <w:ilvl w:val="0"/>
          <w:numId w:val="8"/>
        </w:numPr>
        <w:rPr>
          <w:sz w:val="24"/>
          <w:szCs w:val="24"/>
        </w:rPr>
      </w:pPr>
      <w:r>
        <w:rPr>
          <w:sz w:val="24"/>
          <w:szCs w:val="24"/>
        </w:rPr>
        <w:t>Physical Education</w:t>
      </w:r>
    </w:p>
    <w:p w:rsidR="00421ED2" w:rsidRDefault="00421ED2" w:rsidP="00421ED2">
      <w:pPr>
        <w:pStyle w:val="NoSpacing"/>
        <w:numPr>
          <w:ilvl w:val="0"/>
          <w:numId w:val="8"/>
        </w:numPr>
        <w:rPr>
          <w:sz w:val="24"/>
          <w:szCs w:val="24"/>
        </w:rPr>
      </w:pPr>
      <w:r>
        <w:rPr>
          <w:sz w:val="24"/>
          <w:szCs w:val="24"/>
        </w:rPr>
        <w:t>Religious Education</w:t>
      </w:r>
    </w:p>
    <w:p w:rsidR="00421ED2" w:rsidRDefault="00F76BF0" w:rsidP="00421ED2">
      <w:pPr>
        <w:pStyle w:val="NoSpacing"/>
        <w:numPr>
          <w:ilvl w:val="0"/>
          <w:numId w:val="8"/>
        </w:numPr>
        <w:rPr>
          <w:sz w:val="24"/>
          <w:szCs w:val="24"/>
        </w:rPr>
      </w:pPr>
      <w:r>
        <w:rPr>
          <w:sz w:val="24"/>
          <w:szCs w:val="24"/>
        </w:rPr>
        <w:t>Guidance</w:t>
      </w:r>
      <w:r w:rsidR="007D2FE7">
        <w:rPr>
          <w:sz w:val="24"/>
          <w:szCs w:val="24"/>
        </w:rPr>
        <w:t>/Pastoral Care</w:t>
      </w:r>
    </w:p>
    <w:p w:rsidR="00F76BF0" w:rsidRDefault="00F76BF0" w:rsidP="00F76BF0">
      <w:pPr>
        <w:pStyle w:val="NoSpacing"/>
        <w:rPr>
          <w:sz w:val="24"/>
          <w:szCs w:val="24"/>
        </w:rPr>
      </w:pPr>
    </w:p>
    <w:p w:rsidR="00837901" w:rsidRDefault="00837901" w:rsidP="00F76BF0">
      <w:pPr>
        <w:pStyle w:val="NoSpacing"/>
        <w:rPr>
          <w:b/>
          <w:sz w:val="28"/>
          <w:szCs w:val="28"/>
        </w:rPr>
      </w:pPr>
    </w:p>
    <w:p w:rsidR="0076138A" w:rsidRDefault="0076138A" w:rsidP="00F76BF0">
      <w:pPr>
        <w:pStyle w:val="NoSpacing"/>
        <w:rPr>
          <w:b/>
          <w:sz w:val="28"/>
          <w:szCs w:val="28"/>
        </w:rPr>
      </w:pPr>
    </w:p>
    <w:p w:rsidR="0076138A" w:rsidRDefault="0076138A" w:rsidP="00F76BF0">
      <w:pPr>
        <w:pStyle w:val="NoSpacing"/>
        <w:rPr>
          <w:b/>
          <w:sz w:val="28"/>
          <w:szCs w:val="28"/>
        </w:rPr>
      </w:pPr>
    </w:p>
    <w:p w:rsidR="0076138A" w:rsidRDefault="0076138A" w:rsidP="00F76BF0">
      <w:pPr>
        <w:pStyle w:val="NoSpacing"/>
        <w:rPr>
          <w:b/>
          <w:sz w:val="28"/>
          <w:szCs w:val="28"/>
        </w:rPr>
      </w:pPr>
    </w:p>
    <w:p w:rsidR="00F76BF0" w:rsidRDefault="00F76BF0" w:rsidP="00F76BF0">
      <w:pPr>
        <w:pStyle w:val="NoSpacing"/>
        <w:rPr>
          <w:b/>
          <w:sz w:val="28"/>
          <w:szCs w:val="28"/>
        </w:rPr>
      </w:pPr>
      <w:r w:rsidRPr="00F76BF0">
        <w:rPr>
          <w:b/>
          <w:sz w:val="28"/>
          <w:szCs w:val="28"/>
        </w:rPr>
        <w:lastRenderedPageBreak/>
        <w:t>Subject Sampling</w:t>
      </w:r>
    </w:p>
    <w:p w:rsidR="00F76BF0" w:rsidRDefault="00F76BF0" w:rsidP="00F76BF0">
      <w:pPr>
        <w:pStyle w:val="NoSpacing"/>
        <w:numPr>
          <w:ilvl w:val="0"/>
          <w:numId w:val="9"/>
        </w:numPr>
        <w:rPr>
          <w:sz w:val="24"/>
          <w:szCs w:val="24"/>
        </w:rPr>
      </w:pPr>
      <w:r>
        <w:rPr>
          <w:sz w:val="24"/>
          <w:szCs w:val="24"/>
        </w:rPr>
        <w:t>Home Economics</w:t>
      </w:r>
    </w:p>
    <w:p w:rsidR="00F76BF0" w:rsidRDefault="00F76BF0" w:rsidP="00F76BF0">
      <w:pPr>
        <w:pStyle w:val="NoSpacing"/>
        <w:numPr>
          <w:ilvl w:val="0"/>
          <w:numId w:val="9"/>
        </w:numPr>
        <w:rPr>
          <w:sz w:val="24"/>
          <w:szCs w:val="24"/>
        </w:rPr>
      </w:pPr>
      <w:r>
        <w:rPr>
          <w:sz w:val="24"/>
          <w:szCs w:val="24"/>
        </w:rPr>
        <w:t>Accounting/Business</w:t>
      </w:r>
    </w:p>
    <w:p w:rsidR="00F76BF0" w:rsidRDefault="00F76BF0" w:rsidP="00F76BF0">
      <w:pPr>
        <w:pStyle w:val="NoSpacing"/>
        <w:numPr>
          <w:ilvl w:val="0"/>
          <w:numId w:val="9"/>
        </w:numPr>
        <w:rPr>
          <w:sz w:val="24"/>
          <w:szCs w:val="24"/>
        </w:rPr>
      </w:pPr>
      <w:r>
        <w:rPr>
          <w:sz w:val="24"/>
          <w:szCs w:val="24"/>
        </w:rPr>
        <w:t>Science: Physics/Chemistry/Biology</w:t>
      </w:r>
    </w:p>
    <w:p w:rsidR="00F76BF0" w:rsidRDefault="00F76BF0" w:rsidP="00F76BF0">
      <w:pPr>
        <w:pStyle w:val="NoSpacing"/>
        <w:numPr>
          <w:ilvl w:val="0"/>
          <w:numId w:val="9"/>
        </w:numPr>
        <w:rPr>
          <w:sz w:val="24"/>
          <w:szCs w:val="24"/>
        </w:rPr>
      </w:pPr>
      <w:r>
        <w:rPr>
          <w:sz w:val="24"/>
          <w:szCs w:val="24"/>
        </w:rPr>
        <w:t>History</w:t>
      </w:r>
    </w:p>
    <w:p w:rsidR="00F76BF0" w:rsidRDefault="00F76BF0" w:rsidP="00F76BF0">
      <w:pPr>
        <w:pStyle w:val="NoSpacing"/>
        <w:numPr>
          <w:ilvl w:val="0"/>
          <w:numId w:val="9"/>
        </w:numPr>
        <w:rPr>
          <w:sz w:val="24"/>
          <w:szCs w:val="24"/>
        </w:rPr>
      </w:pPr>
      <w:r>
        <w:rPr>
          <w:sz w:val="24"/>
          <w:szCs w:val="24"/>
        </w:rPr>
        <w:t>Environmental Studies/Geography</w:t>
      </w:r>
    </w:p>
    <w:p w:rsidR="00F76BF0" w:rsidRDefault="00F76BF0" w:rsidP="00F76BF0">
      <w:pPr>
        <w:pStyle w:val="NoSpacing"/>
        <w:numPr>
          <w:ilvl w:val="0"/>
          <w:numId w:val="9"/>
        </w:numPr>
        <w:rPr>
          <w:sz w:val="24"/>
          <w:szCs w:val="24"/>
        </w:rPr>
      </w:pPr>
      <w:r>
        <w:rPr>
          <w:sz w:val="24"/>
          <w:szCs w:val="24"/>
        </w:rPr>
        <w:t>Art</w:t>
      </w:r>
    </w:p>
    <w:p w:rsidR="00F76BF0" w:rsidRDefault="00F76BF0" w:rsidP="00F76BF0">
      <w:pPr>
        <w:pStyle w:val="NoSpacing"/>
        <w:numPr>
          <w:ilvl w:val="0"/>
          <w:numId w:val="9"/>
        </w:numPr>
        <w:rPr>
          <w:sz w:val="24"/>
          <w:szCs w:val="24"/>
        </w:rPr>
      </w:pPr>
      <w:r>
        <w:rPr>
          <w:sz w:val="24"/>
          <w:szCs w:val="24"/>
        </w:rPr>
        <w:t>Engineering</w:t>
      </w:r>
    </w:p>
    <w:p w:rsidR="00F76BF0" w:rsidRDefault="00F76BF0" w:rsidP="00F76BF0">
      <w:pPr>
        <w:pStyle w:val="NoSpacing"/>
        <w:numPr>
          <w:ilvl w:val="0"/>
          <w:numId w:val="9"/>
        </w:numPr>
        <w:rPr>
          <w:sz w:val="24"/>
          <w:szCs w:val="24"/>
        </w:rPr>
      </w:pPr>
      <w:r>
        <w:rPr>
          <w:sz w:val="24"/>
          <w:szCs w:val="24"/>
        </w:rPr>
        <w:t>Design and Communication Graphics</w:t>
      </w:r>
    </w:p>
    <w:p w:rsidR="00F76BF0" w:rsidRDefault="00F76BF0" w:rsidP="00F76BF0">
      <w:pPr>
        <w:pStyle w:val="NoSpacing"/>
        <w:numPr>
          <w:ilvl w:val="0"/>
          <w:numId w:val="9"/>
        </w:numPr>
        <w:rPr>
          <w:sz w:val="24"/>
          <w:szCs w:val="24"/>
        </w:rPr>
      </w:pPr>
      <w:r>
        <w:rPr>
          <w:sz w:val="24"/>
          <w:szCs w:val="24"/>
        </w:rPr>
        <w:t>Woodwork/Construction Studies</w:t>
      </w:r>
    </w:p>
    <w:p w:rsidR="00F76BF0" w:rsidRDefault="00F76BF0" w:rsidP="00F76BF0">
      <w:pPr>
        <w:pStyle w:val="NoSpacing"/>
        <w:numPr>
          <w:ilvl w:val="0"/>
          <w:numId w:val="9"/>
        </w:numPr>
        <w:rPr>
          <w:sz w:val="24"/>
          <w:szCs w:val="24"/>
        </w:rPr>
      </w:pPr>
      <w:r>
        <w:rPr>
          <w:sz w:val="24"/>
          <w:szCs w:val="24"/>
        </w:rPr>
        <w:t>Foreign Languages</w:t>
      </w:r>
    </w:p>
    <w:p w:rsidR="0076138A" w:rsidRDefault="0076138A" w:rsidP="00F76BF0">
      <w:pPr>
        <w:pStyle w:val="NoSpacing"/>
        <w:ind w:left="360"/>
        <w:rPr>
          <w:b/>
          <w:sz w:val="28"/>
          <w:szCs w:val="28"/>
        </w:rPr>
      </w:pPr>
    </w:p>
    <w:p w:rsidR="00F76BF0" w:rsidRDefault="00F76BF0" w:rsidP="00F76BF0">
      <w:pPr>
        <w:pStyle w:val="NoSpacing"/>
        <w:ind w:left="360"/>
        <w:rPr>
          <w:b/>
          <w:sz w:val="28"/>
          <w:szCs w:val="28"/>
        </w:rPr>
      </w:pPr>
      <w:r>
        <w:rPr>
          <w:b/>
          <w:sz w:val="28"/>
          <w:szCs w:val="28"/>
        </w:rPr>
        <w:t>Transition Year Specific Modules</w:t>
      </w:r>
    </w:p>
    <w:p w:rsidR="00F76BF0" w:rsidRPr="0076138A" w:rsidRDefault="00F76BF0" w:rsidP="0076138A">
      <w:pPr>
        <w:pStyle w:val="NoSpacing"/>
        <w:numPr>
          <w:ilvl w:val="0"/>
          <w:numId w:val="9"/>
        </w:numPr>
        <w:rPr>
          <w:sz w:val="24"/>
          <w:szCs w:val="24"/>
        </w:rPr>
      </w:pPr>
      <w:r>
        <w:rPr>
          <w:sz w:val="24"/>
          <w:szCs w:val="24"/>
        </w:rPr>
        <w:t>Computers</w:t>
      </w:r>
    </w:p>
    <w:p w:rsidR="00F76BF0" w:rsidRDefault="00F76BF0" w:rsidP="00F76BF0">
      <w:pPr>
        <w:pStyle w:val="NoSpacing"/>
        <w:numPr>
          <w:ilvl w:val="0"/>
          <w:numId w:val="9"/>
        </w:numPr>
        <w:rPr>
          <w:sz w:val="24"/>
          <w:szCs w:val="24"/>
        </w:rPr>
      </w:pPr>
      <w:r>
        <w:rPr>
          <w:sz w:val="24"/>
          <w:szCs w:val="24"/>
        </w:rPr>
        <w:t>Work Experience</w:t>
      </w:r>
    </w:p>
    <w:p w:rsidR="00F76BF0" w:rsidRDefault="00F76BF0" w:rsidP="00F76BF0">
      <w:pPr>
        <w:pStyle w:val="NoSpacing"/>
        <w:numPr>
          <w:ilvl w:val="0"/>
          <w:numId w:val="9"/>
        </w:numPr>
        <w:rPr>
          <w:sz w:val="24"/>
          <w:szCs w:val="24"/>
        </w:rPr>
      </w:pPr>
      <w:r>
        <w:rPr>
          <w:sz w:val="24"/>
          <w:szCs w:val="24"/>
        </w:rPr>
        <w:t>Mini-Company</w:t>
      </w:r>
    </w:p>
    <w:p w:rsidR="00F76BF0" w:rsidRDefault="00F76BF0" w:rsidP="00F76BF0">
      <w:pPr>
        <w:pStyle w:val="NoSpacing"/>
        <w:numPr>
          <w:ilvl w:val="0"/>
          <w:numId w:val="9"/>
        </w:numPr>
        <w:rPr>
          <w:sz w:val="24"/>
          <w:szCs w:val="24"/>
        </w:rPr>
      </w:pPr>
      <w:r>
        <w:rPr>
          <w:sz w:val="24"/>
          <w:szCs w:val="24"/>
        </w:rPr>
        <w:t xml:space="preserve">Junk </w:t>
      </w:r>
      <w:proofErr w:type="spellStart"/>
      <w:r>
        <w:rPr>
          <w:sz w:val="24"/>
          <w:szCs w:val="24"/>
        </w:rPr>
        <w:t>Kouture</w:t>
      </w:r>
      <w:proofErr w:type="spellEnd"/>
    </w:p>
    <w:p w:rsidR="006B483B" w:rsidRDefault="006B483B" w:rsidP="00F76BF0">
      <w:pPr>
        <w:pStyle w:val="NoSpacing"/>
        <w:numPr>
          <w:ilvl w:val="0"/>
          <w:numId w:val="9"/>
        </w:numPr>
        <w:rPr>
          <w:sz w:val="24"/>
          <w:szCs w:val="24"/>
        </w:rPr>
      </w:pPr>
      <w:r>
        <w:rPr>
          <w:sz w:val="24"/>
          <w:szCs w:val="24"/>
        </w:rPr>
        <w:t>Friends Programme</w:t>
      </w:r>
    </w:p>
    <w:p w:rsidR="006B483B" w:rsidRDefault="006B483B" w:rsidP="00F76BF0">
      <w:pPr>
        <w:pStyle w:val="NoSpacing"/>
        <w:numPr>
          <w:ilvl w:val="0"/>
          <w:numId w:val="9"/>
        </w:numPr>
        <w:rPr>
          <w:sz w:val="24"/>
          <w:szCs w:val="24"/>
        </w:rPr>
      </w:pPr>
      <w:r>
        <w:rPr>
          <w:sz w:val="24"/>
          <w:szCs w:val="24"/>
        </w:rPr>
        <w:t>Buddy System</w:t>
      </w:r>
    </w:p>
    <w:p w:rsidR="006B483B" w:rsidRPr="0076138A" w:rsidRDefault="0076138A" w:rsidP="0076138A">
      <w:pPr>
        <w:pStyle w:val="NoSpacing"/>
        <w:numPr>
          <w:ilvl w:val="0"/>
          <w:numId w:val="9"/>
        </w:numPr>
        <w:rPr>
          <w:sz w:val="24"/>
          <w:szCs w:val="24"/>
        </w:rPr>
      </w:pPr>
      <w:proofErr w:type="spellStart"/>
      <w:r>
        <w:rPr>
          <w:sz w:val="24"/>
          <w:szCs w:val="24"/>
        </w:rPr>
        <w:t>Gaisce</w:t>
      </w:r>
      <w:proofErr w:type="spellEnd"/>
    </w:p>
    <w:p w:rsidR="00895F69" w:rsidRPr="00A6071C" w:rsidRDefault="00070D19" w:rsidP="00A6071C">
      <w:pPr>
        <w:pStyle w:val="NoSpacing"/>
        <w:numPr>
          <w:ilvl w:val="0"/>
          <w:numId w:val="9"/>
        </w:numPr>
        <w:rPr>
          <w:sz w:val="24"/>
          <w:szCs w:val="24"/>
        </w:rPr>
      </w:pPr>
      <w:r>
        <w:rPr>
          <w:sz w:val="24"/>
          <w:szCs w:val="24"/>
        </w:rPr>
        <w:t>School Bank</w:t>
      </w:r>
    </w:p>
    <w:p w:rsidR="0076138A" w:rsidRDefault="0076138A" w:rsidP="00F76BF0">
      <w:pPr>
        <w:pStyle w:val="NoSpacing"/>
        <w:numPr>
          <w:ilvl w:val="0"/>
          <w:numId w:val="9"/>
        </w:numPr>
        <w:rPr>
          <w:sz w:val="24"/>
          <w:szCs w:val="24"/>
        </w:rPr>
      </w:pPr>
      <w:r>
        <w:rPr>
          <w:sz w:val="24"/>
          <w:szCs w:val="24"/>
        </w:rPr>
        <w:t>Law and the Legal System</w:t>
      </w:r>
    </w:p>
    <w:p w:rsidR="00F76BF0" w:rsidRDefault="00F76BF0" w:rsidP="006B483B">
      <w:pPr>
        <w:pStyle w:val="NoSpacing"/>
        <w:ind w:left="720"/>
        <w:rPr>
          <w:sz w:val="24"/>
          <w:szCs w:val="24"/>
        </w:rPr>
      </w:pPr>
    </w:p>
    <w:p w:rsidR="006B483B" w:rsidRDefault="006B483B" w:rsidP="0076138A">
      <w:pPr>
        <w:pStyle w:val="NoSpacing"/>
        <w:rPr>
          <w:b/>
          <w:sz w:val="28"/>
          <w:szCs w:val="28"/>
        </w:rPr>
      </w:pPr>
      <w:r w:rsidRPr="006B483B">
        <w:rPr>
          <w:b/>
          <w:sz w:val="28"/>
          <w:szCs w:val="28"/>
        </w:rPr>
        <w:t>Calendar</w:t>
      </w:r>
      <w:r>
        <w:rPr>
          <w:b/>
          <w:sz w:val="28"/>
          <w:szCs w:val="28"/>
        </w:rPr>
        <w:t xml:space="preserve"> Once Off Events</w:t>
      </w:r>
    </w:p>
    <w:p w:rsidR="006B483B" w:rsidRPr="0076138A" w:rsidRDefault="006B483B" w:rsidP="0076138A">
      <w:pPr>
        <w:pStyle w:val="NoSpacing"/>
        <w:numPr>
          <w:ilvl w:val="0"/>
          <w:numId w:val="13"/>
        </w:numPr>
        <w:rPr>
          <w:b/>
          <w:sz w:val="28"/>
          <w:szCs w:val="28"/>
        </w:rPr>
      </w:pPr>
      <w:r>
        <w:rPr>
          <w:sz w:val="24"/>
          <w:szCs w:val="24"/>
        </w:rPr>
        <w:t>Team Building</w:t>
      </w:r>
    </w:p>
    <w:p w:rsidR="006B483B" w:rsidRDefault="006B483B" w:rsidP="000424D4">
      <w:pPr>
        <w:pStyle w:val="NoSpacing"/>
        <w:numPr>
          <w:ilvl w:val="0"/>
          <w:numId w:val="13"/>
        </w:numPr>
        <w:rPr>
          <w:sz w:val="24"/>
          <w:szCs w:val="24"/>
        </w:rPr>
      </w:pPr>
      <w:r w:rsidRPr="006B483B">
        <w:rPr>
          <w:sz w:val="24"/>
          <w:szCs w:val="24"/>
        </w:rPr>
        <w:t>Theatre Trip</w:t>
      </w:r>
    </w:p>
    <w:p w:rsidR="005E3161" w:rsidRDefault="005E3161" w:rsidP="000424D4">
      <w:pPr>
        <w:pStyle w:val="NoSpacing"/>
        <w:numPr>
          <w:ilvl w:val="0"/>
          <w:numId w:val="13"/>
        </w:numPr>
        <w:rPr>
          <w:sz w:val="24"/>
          <w:szCs w:val="24"/>
        </w:rPr>
      </w:pPr>
      <w:r>
        <w:rPr>
          <w:sz w:val="24"/>
          <w:szCs w:val="24"/>
        </w:rPr>
        <w:t>Film Workshop</w:t>
      </w:r>
    </w:p>
    <w:p w:rsidR="006B483B" w:rsidRDefault="006B483B" w:rsidP="000424D4">
      <w:pPr>
        <w:pStyle w:val="NoSpacing"/>
        <w:numPr>
          <w:ilvl w:val="0"/>
          <w:numId w:val="13"/>
        </w:numPr>
        <w:rPr>
          <w:sz w:val="24"/>
          <w:szCs w:val="24"/>
        </w:rPr>
      </w:pPr>
      <w:r>
        <w:rPr>
          <w:sz w:val="24"/>
          <w:szCs w:val="24"/>
        </w:rPr>
        <w:t>Ploughing Championship</w:t>
      </w:r>
    </w:p>
    <w:p w:rsidR="006B483B" w:rsidRDefault="006B483B" w:rsidP="000424D4">
      <w:pPr>
        <w:pStyle w:val="NoSpacing"/>
        <w:numPr>
          <w:ilvl w:val="0"/>
          <w:numId w:val="13"/>
        </w:numPr>
        <w:rPr>
          <w:sz w:val="24"/>
          <w:szCs w:val="24"/>
        </w:rPr>
      </w:pPr>
      <w:r>
        <w:rPr>
          <w:sz w:val="24"/>
          <w:szCs w:val="24"/>
        </w:rPr>
        <w:t xml:space="preserve">Glasnevin </w:t>
      </w:r>
      <w:r w:rsidR="00665F73">
        <w:rPr>
          <w:sz w:val="24"/>
          <w:szCs w:val="24"/>
        </w:rPr>
        <w:t>Cemetery</w:t>
      </w:r>
      <w:r w:rsidR="005E3161">
        <w:rPr>
          <w:sz w:val="24"/>
          <w:szCs w:val="24"/>
        </w:rPr>
        <w:t xml:space="preserve"> Tour</w:t>
      </w:r>
    </w:p>
    <w:p w:rsidR="006B483B" w:rsidRDefault="005E3161" w:rsidP="000424D4">
      <w:pPr>
        <w:pStyle w:val="NoSpacing"/>
        <w:numPr>
          <w:ilvl w:val="0"/>
          <w:numId w:val="13"/>
        </w:numPr>
        <w:rPr>
          <w:sz w:val="24"/>
          <w:szCs w:val="24"/>
        </w:rPr>
      </w:pPr>
      <w:r>
        <w:rPr>
          <w:sz w:val="24"/>
          <w:szCs w:val="24"/>
        </w:rPr>
        <w:t>1916 Tour</w:t>
      </w:r>
    </w:p>
    <w:p w:rsidR="006B483B" w:rsidRDefault="006B483B" w:rsidP="000424D4">
      <w:pPr>
        <w:pStyle w:val="NoSpacing"/>
        <w:numPr>
          <w:ilvl w:val="0"/>
          <w:numId w:val="13"/>
        </w:numPr>
        <w:rPr>
          <w:sz w:val="24"/>
          <w:szCs w:val="24"/>
        </w:rPr>
      </w:pPr>
      <w:r>
        <w:rPr>
          <w:sz w:val="24"/>
          <w:szCs w:val="24"/>
        </w:rPr>
        <w:t>Enterprise Workshop</w:t>
      </w:r>
    </w:p>
    <w:p w:rsidR="006B483B" w:rsidRDefault="006B483B" w:rsidP="000424D4">
      <w:pPr>
        <w:pStyle w:val="NoSpacing"/>
        <w:numPr>
          <w:ilvl w:val="0"/>
          <w:numId w:val="13"/>
        </w:numPr>
        <w:rPr>
          <w:sz w:val="24"/>
          <w:szCs w:val="24"/>
        </w:rPr>
      </w:pPr>
      <w:r>
        <w:rPr>
          <w:sz w:val="24"/>
          <w:szCs w:val="24"/>
        </w:rPr>
        <w:t>Religious Retreat</w:t>
      </w:r>
    </w:p>
    <w:p w:rsidR="005E3161" w:rsidRPr="0076138A" w:rsidRDefault="006B483B" w:rsidP="0076138A">
      <w:pPr>
        <w:pStyle w:val="NoSpacing"/>
        <w:numPr>
          <w:ilvl w:val="0"/>
          <w:numId w:val="13"/>
        </w:numPr>
        <w:rPr>
          <w:sz w:val="24"/>
          <w:szCs w:val="24"/>
        </w:rPr>
      </w:pPr>
      <w:r>
        <w:rPr>
          <w:sz w:val="24"/>
          <w:szCs w:val="24"/>
        </w:rPr>
        <w:t>Zoo Workshops</w:t>
      </w:r>
    </w:p>
    <w:p w:rsidR="00541729" w:rsidRDefault="00541729" w:rsidP="000424D4">
      <w:pPr>
        <w:pStyle w:val="NoSpacing"/>
        <w:numPr>
          <w:ilvl w:val="0"/>
          <w:numId w:val="13"/>
        </w:numPr>
        <w:rPr>
          <w:sz w:val="24"/>
          <w:szCs w:val="24"/>
        </w:rPr>
      </w:pPr>
      <w:r>
        <w:rPr>
          <w:sz w:val="24"/>
          <w:szCs w:val="24"/>
        </w:rPr>
        <w:t>Robot Competition</w:t>
      </w:r>
    </w:p>
    <w:p w:rsidR="00BE2CFC" w:rsidRDefault="00BE2CFC" w:rsidP="000424D4">
      <w:pPr>
        <w:pStyle w:val="NoSpacing"/>
        <w:numPr>
          <w:ilvl w:val="0"/>
          <w:numId w:val="13"/>
        </w:numPr>
        <w:rPr>
          <w:sz w:val="24"/>
          <w:szCs w:val="24"/>
        </w:rPr>
      </w:pPr>
      <w:r>
        <w:rPr>
          <w:sz w:val="24"/>
          <w:szCs w:val="24"/>
        </w:rPr>
        <w:t>Student Enterprise Show</w:t>
      </w:r>
    </w:p>
    <w:p w:rsidR="0076138A" w:rsidRDefault="0076138A" w:rsidP="000424D4">
      <w:pPr>
        <w:pStyle w:val="NoSpacing"/>
        <w:numPr>
          <w:ilvl w:val="0"/>
          <w:numId w:val="13"/>
        </w:numPr>
        <w:rPr>
          <w:sz w:val="24"/>
          <w:szCs w:val="24"/>
        </w:rPr>
      </w:pPr>
      <w:r>
        <w:rPr>
          <w:sz w:val="24"/>
          <w:szCs w:val="24"/>
        </w:rPr>
        <w:t>Criminal Courts of Justice</w:t>
      </w:r>
    </w:p>
    <w:p w:rsidR="0076138A" w:rsidRDefault="0076138A" w:rsidP="000424D4">
      <w:pPr>
        <w:pStyle w:val="NoSpacing"/>
        <w:numPr>
          <w:ilvl w:val="0"/>
          <w:numId w:val="13"/>
        </w:numPr>
        <w:rPr>
          <w:sz w:val="24"/>
          <w:szCs w:val="24"/>
        </w:rPr>
      </w:pPr>
      <w:r>
        <w:rPr>
          <w:sz w:val="24"/>
          <w:szCs w:val="24"/>
        </w:rPr>
        <w:t>Midlands Prison</w:t>
      </w:r>
    </w:p>
    <w:p w:rsidR="0076138A" w:rsidRDefault="0076138A" w:rsidP="000424D4">
      <w:pPr>
        <w:pStyle w:val="NoSpacing"/>
        <w:numPr>
          <w:ilvl w:val="0"/>
          <w:numId w:val="13"/>
        </w:numPr>
        <w:rPr>
          <w:sz w:val="24"/>
          <w:szCs w:val="24"/>
        </w:rPr>
      </w:pPr>
      <w:r>
        <w:rPr>
          <w:sz w:val="24"/>
          <w:szCs w:val="24"/>
        </w:rPr>
        <w:t>Hairdressing</w:t>
      </w:r>
    </w:p>
    <w:p w:rsidR="0076138A" w:rsidRDefault="0076138A" w:rsidP="000424D4">
      <w:pPr>
        <w:pStyle w:val="NoSpacing"/>
        <w:numPr>
          <w:ilvl w:val="0"/>
          <w:numId w:val="13"/>
        </w:numPr>
        <w:rPr>
          <w:sz w:val="24"/>
          <w:szCs w:val="24"/>
        </w:rPr>
      </w:pPr>
      <w:r>
        <w:rPr>
          <w:sz w:val="24"/>
          <w:szCs w:val="24"/>
        </w:rPr>
        <w:t>Etiquette Training</w:t>
      </w:r>
    </w:p>
    <w:p w:rsidR="0076138A" w:rsidRDefault="0076138A" w:rsidP="000424D4">
      <w:pPr>
        <w:pStyle w:val="NoSpacing"/>
        <w:numPr>
          <w:ilvl w:val="0"/>
          <w:numId w:val="13"/>
        </w:numPr>
        <w:rPr>
          <w:sz w:val="24"/>
          <w:szCs w:val="24"/>
        </w:rPr>
      </w:pPr>
      <w:r>
        <w:rPr>
          <w:sz w:val="24"/>
          <w:szCs w:val="24"/>
        </w:rPr>
        <w:t>Tayto Park</w:t>
      </w:r>
    </w:p>
    <w:p w:rsidR="0076138A" w:rsidRDefault="0076138A" w:rsidP="000424D4">
      <w:pPr>
        <w:pStyle w:val="NoSpacing"/>
        <w:numPr>
          <w:ilvl w:val="0"/>
          <w:numId w:val="13"/>
        </w:numPr>
        <w:rPr>
          <w:sz w:val="24"/>
          <w:szCs w:val="24"/>
        </w:rPr>
      </w:pPr>
      <w:r>
        <w:rPr>
          <w:sz w:val="24"/>
          <w:szCs w:val="24"/>
        </w:rPr>
        <w:t>Paintballing</w:t>
      </w:r>
    </w:p>
    <w:p w:rsidR="00A6071C" w:rsidRDefault="00A6071C" w:rsidP="000424D4">
      <w:pPr>
        <w:pStyle w:val="NoSpacing"/>
        <w:numPr>
          <w:ilvl w:val="0"/>
          <w:numId w:val="13"/>
        </w:numPr>
        <w:rPr>
          <w:sz w:val="24"/>
          <w:szCs w:val="24"/>
        </w:rPr>
      </w:pPr>
      <w:r>
        <w:rPr>
          <w:sz w:val="24"/>
          <w:szCs w:val="24"/>
        </w:rPr>
        <w:t>Enamelling Workshop</w:t>
      </w:r>
    </w:p>
    <w:p w:rsidR="00A6071C" w:rsidRDefault="00A6071C" w:rsidP="000424D4">
      <w:pPr>
        <w:pStyle w:val="NoSpacing"/>
        <w:numPr>
          <w:ilvl w:val="0"/>
          <w:numId w:val="13"/>
        </w:numPr>
        <w:rPr>
          <w:sz w:val="24"/>
          <w:szCs w:val="24"/>
        </w:rPr>
      </w:pPr>
      <w:r>
        <w:rPr>
          <w:sz w:val="24"/>
          <w:szCs w:val="24"/>
        </w:rPr>
        <w:t>Zombie Make-up Workshop</w:t>
      </w:r>
    </w:p>
    <w:p w:rsidR="00A6071C" w:rsidRDefault="00A6071C" w:rsidP="000044D6">
      <w:pPr>
        <w:pStyle w:val="NoSpacing"/>
        <w:ind w:left="720"/>
        <w:rPr>
          <w:sz w:val="24"/>
          <w:szCs w:val="24"/>
        </w:rPr>
      </w:pPr>
    </w:p>
    <w:p w:rsidR="000044D6" w:rsidRDefault="000044D6" w:rsidP="00D673E7">
      <w:pPr>
        <w:pStyle w:val="NoSpacing"/>
        <w:rPr>
          <w:b/>
          <w:sz w:val="28"/>
          <w:szCs w:val="28"/>
        </w:rPr>
      </w:pPr>
    </w:p>
    <w:p w:rsidR="00A6071C" w:rsidRPr="00A6071C" w:rsidRDefault="005E5835" w:rsidP="00D673E7">
      <w:pPr>
        <w:pStyle w:val="NoSpacing"/>
        <w:rPr>
          <w:sz w:val="24"/>
          <w:szCs w:val="24"/>
        </w:rPr>
      </w:pPr>
      <w:r>
        <w:rPr>
          <w:b/>
          <w:sz w:val="28"/>
          <w:szCs w:val="28"/>
        </w:rPr>
        <w:lastRenderedPageBreak/>
        <w:t>Transition Year Schedule (Subject to Change)</w:t>
      </w:r>
    </w:p>
    <w:tbl>
      <w:tblPr>
        <w:tblStyle w:val="TableGrid"/>
        <w:tblW w:w="0" w:type="auto"/>
        <w:tblLook w:val="04A0" w:firstRow="1" w:lastRow="0" w:firstColumn="1" w:lastColumn="0" w:noHBand="0" w:noVBand="1"/>
      </w:tblPr>
      <w:tblGrid>
        <w:gridCol w:w="1993"/>
        <w:gridCol w:w="2266"/>
        <w:gridCol w:w="1849"/>
      </w:tblGrid>
      <w:tr w:rsidR="00A6071C" w:rsidRPr="00D673E7" w:rsidTr="00A6071C">
        <w:trPr>
          <w:trHeight w:val="109"/>
        </w:trPr>
        <w:tc>
          <w:tcPr>
            <w:tcW w:w="1993" w:type="dxa"/>
          </w:tcPr>
          <w:p w:rsidR="00A6071C" w:rsidRPr="00D673E7" w:rsidRDefault="005E5835" w:rsidP="00A6071C">
            <w:pPr>
              <w:rPr>
                <w:sz w:val="24"/>
                <w:szCs w:val="24"/>
              </w:rPr>
            </w:pPr>
            <w:r w:rsidRPr="00D673E7">
              <w:rPr>
                <w:sz w:val="24"/>
                <w:szCs w:val="24"/>
              </w:rPr>
              <w:t>Induction</w:t>
            </w:r>
          </w:p>
          <w:p w:rsidR="005E5835" w:rsidRPr="00D673E7" w:rsidRDefault="005E5835" w:rsidP="00A6071C">
            <w:pPr>
              <w:rPr>
                <w:sz w:val="24"/>
                <w:szCs w:val="24"/>
              </w:rPr>
            </w:pPr>
            <w:r w:rsidRPr="00D673E7">
              <w:rPr>
                <w:sz w:val="24"/>
                <w:szCs w:val="24"/>
              </w:rPr>
              <w:t>Team Building</w:t>
            </w:r>
          </w:p>
        </w:tc>
        <w:tc>
          <w:tcPr>
            <w:tcW w:w="2266" w:type="dxa"/>
          </w:tcPr>
          <w:p w:rsidR="00A6071C" w:rsidRPr="00D673E7" w:rsidRDefault="00A6071C" w:rsidP="00A6071C">
            <w:pPr>
              <w:rPr>
                <w:sz w:val="24"/>
                <w:szCs w:val="24"/>
              </w:rPr>
            </w:pPr>
          </w:p>
          <w:p w:rsidR="00A6071C" w:rsidRPr="00D673E7" w:rsidRDefault="005E5835" w:rsidP="00A6071C">
            <w:pPr>
              <w:rPr>
                <w:sz w:val="24"/>
                <w:szCs w:val="24"/>
              </w:rPr>
            </w:pPr>
            <w:r w:rsidRPr="00D673E7">
              <w:rPr>
                <w:sz w:val="24"/>
                <w:szCs w:val="24"/>
              </w:rPr>
              <w:t>Mr</w:t>
            </w:r>
            <w:r w:rsidR="00A6071C" w:rsidRPr="00D673E7">
              <w:rPr>
                <w:sz w:val="24"/>
                <w:szCs w:val="24"/>
              </w:rPr>
              <w:t>. Condon</w:t>
            </w:r>
          </w:p>
        </w:tc>
        <w:tc>
          <w:tcPr>
            <w:tcW w:w="1849" w:type="dxa"/>
            <w:vMerge w:val="restart"/>
          </w:tcPr>
          <w:p w:rsidR="00A6071C" w:rsidRPr="00D673E7" w:rsidRDefault="00A6071C" w:rsidP="00A6071C">
            <w:pPr>
              <w:rPr>
                <w:b/>
                <w:sz w:val="24"/>
                <w:szCs w:val="24"/>
              </w:rPr>
            </w:pPr>
            <w:r w:rsidRPr="00D673E7">
              <w:rPr>
                <w:b/>
                <w:sz w:val="24"/>
                <w:szCs w:val="24"/>
              </w:rPr>
              <w:t>September</w:t>
            </w:r>
          </w:p>
        </w:tc>
      </w:tr>
      <w:tr w:rsidR="00A6071C" w:rsidRPr="00D673E7" w:rsidTr="00A6071C">
        <w:trPr>
          <w:trHeight w:val="107"/>
        </w:trPr>
        <w:tc>
          <w:tcPr>
            <w:tcW w:w="1993" w:type="dxa"/>
          </w:tcPr>
          <w:p w:rsidR="00A6071C" w:rsidRPr="00D673E7" w:rsidRDefault="00A6071C" w:rsidP="00A6071C">
            <w:pPr>
              <w:rPr>
                <w:sz w:val="24"/>
                <w:szCs w:val="24"/>
              </w:rPr>
            </w:pPr>
            <w:r w:rsidRPr="00D673E7">
              <w:rPr>
                <w:sz w:val="24"/>
                <w:szCs w:val="24"/>
              </w:rPr>
              <w:t>Retreat</w:t>
            </w:r>
          </w:p>
        </w:tc>
        <w:tc>
          <w:tcPr>
            <w:tcW w:w="2266" w:type="dxa"/>
          </w:tcPr>
          <w:p w:rsidR="00A6071C" w:rsidRPr="00D673E7" w:rsidRDefault="00A6071C" w:rsidP="00A6071C">
            <w:pPr>
              <w:rPr>
                <w:sz w:val="24"/>
                <w:szCs w:val="24"/>
              </w:rPr>
            </w:pPr>
            <w:r w:rsidRPr="00D673E7">
              <w:rPr>
                <w:sz w:val="24"/>
                <w:szCs w:val="24"/>
              </w:rPr>
              <w:t>M</w:t>
            </w:r>
            <w:r w:rsidR="005E5835" w:rsidRPr="00D673E7">
              <w:rPr>
                <w:sz w:val="24"/>
                <w:szCs w:val="24"/>
              </w:rPr>
              <w:t>s</w:t>
            </w:r>
            <w:r w:rsidR="00D673E7">
              <w:rPr>
                <w:sz w:val="24"/>
                <w:szCs w:val="24"/>
              </w:rPr>
              <w:t xml:space="preserve">. </w:t>
            </w:r>
            <w:r w:rsidR="00FF51FC">
              <w:rPr>
                <w:sz w:val="24"/>
                <w:szCs w:val="24"/>
              </w:rPr>
              <w:t>McGee</w:t>
            </w:r>
          </w:p>
        </w:tc>
        <w:tc>
          <w:tcPr>
            <w:tcW w:w="1849" w:type="dxa"/>
            <w:vMerge/>
          </w:tcPr>
          <w:p w:rsidR="00A6071C" w:rsidRPr="00D673E7" w:rsidRDefault="00A6071C" w:rsidP="00A6071C">
            <w:pPr>
              <w:rPr>
                <w:sz w:val="24"/>
                <w:szCs w:val="24"/>
              </w:rPr>
            </w:pPr>
          </w:p>
        </w:tc>
      </w:tr>
      <w:tr w:rsidR="00A6071C" w:rsidRPr="00D673E7" w:rsidTr="00A6071C">
        <w:trPr>
          <w:trHeight w:val="107"/>
        </w:trPr>
        <w:tc>
          <w:tcPr>
            <w:tcW w:w="1993" w:type="dxa"/>
          </w:tcPr>
          <w:p w:rsidR="00A6071C" w:rsidRPr="00D673E7" w:rsidRDefault="00A6071C" w:rsidP="00A6071C">
            <w:pPr>
              <w:rPr>
                <w:sz w:val="24"/>
                <w:szCs w:val="24"/>
              </w:rPr>
            </w:pPr>
            <w:r w:rsidRPr="00D673E7">
              <w:rPr>
                <w:sz w:val="24"/>
                <w:szCs w:val="24"/>
              </w:rPr>
              <w:t>Enterprise Exhibition</w:t>
            </w:r>
          </w:p>
        </w:tc>
        <w:tc>
          <w:tcPr>
            <w:tcW w:w="2266" w:type="dxa"/>
          </w:tcPr>
          <w:p w:rsidR="00A6071C" w:rsidRPr="00D673E7" w:rsidRDefault="00A6071C" w:rsidP="00A6071C">
            <w:pPr>
              <w:rPr>
                <w:sz w:val="24"/>
                <w:szCs w:val="24"/>
              </w:rPr>
            </w:pPr>
          </w:p>
          <w:p w:rsidR="00A6071C" w:rsidRPr="00D673E7" w:rsidRDefault="005E5835" w:rsidP="00A6071C">
            <w:pPr>
              <w:rPr>
                <w:sz w:val="24"/>
                <w:szCs w:val="24"/>
              </w:rPr>
            </w:pPr>
            <w:r w:rsidRPr="00D673E7">
              <w:rPr>
                <w:sz w:val="24"/>
                <w:szCs w:val="24"/>
              </w:rPr>
              <w:t>Mr</w:t>
            </w:r>
            <w:r w:rsidR="00A6071C" w:rsidRPr="00D673E7">
              <w:rPr>
                <w:sz w:val="24"/>
                <w:szCs w:val="24"/>
              </w:rPr>
              <w:t>. Larkin</w:t>
            </w:r>
          </w:p>
        </w:tc>
        <w:tc>
          <w:tcPr>
            <w:tcW w:w="1849" w:type="dxa"/>
            <w:vMerge/>
          </w:tcPr>
          <w:p w:rsidR="00A6071C" w:rsidRPr="00D673E7" w:rsidRDefault="00A6071C" w:rsidP="00A6071C">
            <w:pPr>
              <w:rPr>
                <w:sz w:val="24"/>
                <w:szCs w:val="24"/>
              </w:rPr>
            </w:pPr>
          </w:p>
        </w:tc>
      </w:tr>
      <w:tr w:rsidR="00A6071C" w:rsidRPr="00D673E7" w:rsidTr="00A6071C">
        <w:trPr>
          <w:trHeight w:val="107"/>
        </w:trPr>
        <w:tc>
          <w:tcPr>
            <w:tcW w:w="1993" w:type="dxa"/>
          </w:tcPr>
          <w:p w:rsidR="00A6071C" w:rsidRPr="00D673E7" w:rsidRDefault="00A6071C" w:rsidP="00A6071C">
            <w:pPr>
              <w:rPr>
                <w:sz w:val="24"/>
                <w:szCs w:val="24"/>
              </w:rPr>
            </w:pPr>
            <w:r w:rsidRPr="00D673E7">
              <w:rPr>
                <w:sz w:val="24"/>
                <w:szCs w:val="24"/>
              </w:rPr>
              <w:t>SVP</w:t>
            </w:r>
          </w:p>
        </w:tc>
        <w:tc>
          <w:tcPr>
            <w:tcW w:w="2266" w:type="dxa"/>
          </w:tcPr>
          <w:p w:rsidR="00A6071C" w:rsidRPr="00D673E7" w:rsidRDefault="005E5835" w:rsidP="00A6071C">
            <w:pPr>
              <w:rPr>
                <w:sz w:val="24"/>
                <w:szCs w:val="24"/>
              </w:rPr>
            </w:pPr>
            <w:r w:rsidRPr="00D673E7">
              <w:rPr>
                <w:sz w:val="24"/>
                <w:szCs w:val="24"/>
              </w:rPr>
              <w:t>Mr</w:t>
            </w:r>
            <w:r w:rsidR="00A6071C" w:rsidRPr="00D673E7">
              <w:rPr>
                <w:sz w:val="24"/>
                <w:szCs w:val="24"/>
              </w:rPr>
              <w:t>. Condon</w:t>
            </w:r>
          </w:p>
        </w:tc>
        <w:tc>
          <w:tcPr>
            <w:tcW w:w="1849" w:type="dxa"/>
            <w:vMerge/>
          </w:tcPr>
          <w:p w:rsidR="00A6071C" w:rsidRPr="00D673E7" w:rsidRDefault="00A6071C" w:rsidP="00A6071C">
            <w:pPr>
              <w:rPr>
                <w:sz w:val="24"/>
                <w:szCs w:val="24"/>
              </w:rPr>
            </w:pP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English/History</w:t>
            </w:r>
            <w:r w:rsidR="005E5835" w:rsidRPr="00D673E7">
              <w:rPr>
                <w:sz w:val="24"/>
                <w:szCs w:val="24"/>
              </w:rPr>
              <w:t xml:space="preserve"> Tour</w:t>
            </w:r>
          </w:p>
        </w:tc>
        <w:tc>
          <w:tcPr>
            <w:tcW w:w="2266" w:type="dxa"/>
          </w:tcPr>
          <w:p w:rsidR="005E5835" w:rsidRPr="00D673E7" w:rsidRDefault="005E5835" w:rsidP="00A6071C">
            <w:pPr>
              <w:rPr>
                <w:sz w:val="24"/>
                <w:szCs w:val="24"/>
              </w:rPr>
            </w:pPr>
            <w:r w:rsidRPr="00D673E7">
              <w:rPr>
                <w:sz w:val="24"/>
                <w:szCs w:val="24"/>
              </w:rPr>
              <w:t>Ms.</w:t>
            </w:r>
            <w:r w:rsidR="00D673E7">
              <w:rPr>
                <w:sz w:val="24"/>
                <w:szCs w:val="24"/>
              </w:rPr>
              <w:t xml:space="preserve"> </w:t>
            </w:r>
            <w:r w:rsidRPr="00D673E7">
              <w:rPr>
                <w:sz w:val="24"/>
                <w:szCs w:val="24"/>
              </w:rPr>
              <w:t>Kelly</w:t>
            </w:r>
          </w:p>
          <w:p w:rsidR="00A6071C" w:rsidRPr="00D673E7" w:rsidRDefault="005E5835" w:rsidP="00A6071C">
            <w:pPr>
              <w:rPr>
                <w:sz w:val="24"/>
                <w:szCs w:val="24"/>
              </w:rPr>
            </w:pPr>
            <w:r w:rsidRPr="00D673E7">
              <w:rPr>
                <w:sz w:val="24"/>
                <w:szCs w:val="24"/>
              </w:rPr>
              <w:t>Ms.</w:t>
            </w:r>
            <w:r w:rsidR="00D673E7">
              <w:rPr>
                <w:sz w:val="24"/>
                <w:szCs w:val="24"/>
              </w:rPr>
              <w:t xml:space="preserve"> </w:t>
            </w:r>
            <w:r w:rsidR="00A6071C" w:rsidRPr="00D673E7">
              <w:rPr>
                <w:sz w:val="24"/>
                <w:szCs w:val="24"/>
              </w:rPr>
              <w:t>Kealy</w:t>
            </w:r>
          </w:p>
        </w:tc>
        <w:tc>
          <w:tcPr>
            <w:tcW w:w="1849" w:type="dxa"/>
            <w:vMerge w:val="restart"/>
          </w:tcPr>
          <w:p w:rsidR="00A6071C" w:rsidRPr="00D673E7" w:rsidRDefault="00A6071C" w:rsidP="00A6071C">
            <w:pPr>
              <w:rPr>
                <w:b/>
                <w:sz w:val="24"/>
                <w:szCs w:val="24"/>
              </w:rPr>
            </w:pPr>
            <w:r w:rsidRPr="00D673E7">
              <w:rPr>
                <w:b/>
                <w:sz w:val="24"/>
                <w:szCs w:val="24"/>
              </w:rPr>
              <w:t>October</w:t>
            </w:r>
          </w:p>
        </w:tc>
      </w:tr>
      <w:tr w:rsidR="00A6071C" w:rsidRPr="00D673E7" w:rsidTr="00A6071C">
        <w:trPr>
          <w:trHeight w:val="86"/>
        </w:trPr>
        <w:tc>
          <w:tcPr>
            <w:tcW w:w="1993" w:type="dxa"/>
          </w:tcPr>
          <w:p w:rsidR="00A6071C" w:rsidRPr="00D673E7" w:rsidRDefault="00A6071C" w:rsidP="00A6071C">
            <w:pPr>
              <w:rPr>
                <w:sz w:val="24"/>
                <w:szCs w:val="24"/>
              </w:rPr>
            </w:pPr>
            <w:proofErr w:type="spellStart"/>
            <w:r w:rsidRPr="00D673E7">
              <w:rPr>
                <w:sz w:val="24"/>
                <w:szCs w:val="24"/>
              </w:rPr>
              <w:t>Zeminar</w:t>
            </w:r>
            <w:proofErr w:type="spellEnd"/>
          </w:p>
        </w:tc>
        <w:tc>
          <w:tcPr>
            <w:tcW w:w="2266" w:type="dxa"/>
          </w:tcPr>
          <w:p w:rsidR="005E5835" w:rsidRPr="00D673E7" w:rsidRDefault="00D673E7" w:rsidP="00A6071C">
            <w:pPr>
              <w:rPr>
                <w:sz w:val="24"/>
                <w:szCs w:val="24"/>
              </w:rPr>
            </w:pPr>
            <w:r>
              <w:rPr>
                <w:sz w:val="24"/>
                <w:szCs w:val="24"/>
              </w:rPr>
              <w:t>M. Kelly</w:t>
            </w:r>
          </w:p>
          <w:p w:rsidR="00A6071C" w:rsidRPr="00D673E7" w:rsidRDefault="005E5835" w:rsidP="00A6071C">
            <w:pPr>
              <w:rPr>
                <w:sz w:val="24"/>
                <w:szCs w:val="24"/>
              </w:rPr>
            </w:pPr>
            <w:r w:rsidRPr="00D673E7">
              <w:rPr>
                <w:sz w:val="24"/>
                <w:szCs w:val="24"/>
              </w:rPr>
              <w:t>Ms</w:t>
            </w:r>
            <w:r w:rsidR="00A6071C" w:rsidRPr="00D673E7">
              <w:rPr>
                <w:sz w:val="24"/>
                <w:szCs w:val="24"/>
              </w:rPr>
              <w:t>. Kealy</w:t>
            </w:r>
          </w:p>
        </w:tc>
        <w:tc>
          <w:tcPr>
            <w:tcW w:w="1849" w:type="dxa"/>
            <w:vMerge/>
          </w:tcPr>
          <w:p w:rsidR="00A6071C" w:rsidRPr="00D673E7" w:rsidRDefault="00A6071C" w:rsidP="00A6071C">
            <w:pPr>
              <w:rPr>
                <w:sz w:val="24"/>
                <w:szCs w:val="24"/>
              </w:rPr>
            </w:pPr>
          </w:p>
        </w:tc>
      </w:tr>
      <w:tr w:rsidR="00A6071C" w:rsidRPr="00D673E7" w:rsidTr="00A6071C">
        <w:trPr>
          <w:trHeight w:val="346"/>
        </w:trPr>
        <w:tc>
          <w:tcPr>
            <w:tcW w:w="1993" w:type="dxa"/>
          </w:tcPr>
          <w:p w:rsidR="00A6071C" w:rsidRPr="00D673E7" w:rsidRDefault="00A6071C" w:rsidP="00A6071C">
            <w:pPr>
              <w:rPr>
                <w:sz w:val="24"/>
                <w:szCs w:val="24"/>
              </w:rPr>
            </w:pPr>
          </w:p>
          <w:p w:rsidR="00A6071C" w:rsidRPr="00D673E7" w:rsidRDefault="00A6071C" w:rsidP="00A6071C">
            <w:pPr>
              <w:rPr>
                <w:sz w:val="24"/>
                <w:szCs w:val="24"/>
              </w:rPr>
            </w:pPr>
            <w:r w:rsidRPr="00D673E7">
              <w:rPr>
                <w:sz w:val="24"/>
                <w:szCs w:val="24"/>
              </w:rPr>
              <w:t>WIT/Walls</w:t>
            </w:r>
          </w:p>
        </w:tc>
        <w:tc>
          <w:tcPr>
            <w:tcW w:w="2266" w:type="dxa"/>
          </w:tcPr>
          <w:p w:rsidR="00A6071C" w:rsidRPr="00D673E7" w:rsidRDefault="005E5835" w:rsidP="00A6071C">
            <w:pPr>
              <w:rPr>
                <w:sz w:val="24"/>
                <w:szCs w:val="24"/>
              </w:rPr>
            </w:pPr>
            <w:r w:rsidRPr="00D673E7">
              <w:rPr>
                <w:sz w:val="24"/>
                <w:szCs w:val="24"/>
              </w:rPr>
              <w:t>Mr</w:t>
            </w:r>
            <w:r w:rsidR="00A6071C" w:rsidRPr="00D673E7">
              <w:rPr>
                <w:sz w:val="24"/>
                <w:szCs w:val="24"/>
              </w:rPr>
              <w:t>. Condon</w:t>
            </w:r>
          </w:p>
          <w:p w:rsidR="00A6071C" w:rsidRPr="00D673E7" w:rsidRDefault="005E5835" w:rsidP="00A6071C">
            <w:pPr>
              <w:rPr>
                <w:sz w:val="24"/>
                <w:szCs w:val="24"/>
              </w:rPr>
            </w:pPr>
            <w:r w:rsidRPr="00D673E7">
              <w:rPr>
                <w:sz w:val="24"/>
                <w:szCs w:val="24"/>
              </w:rPr>
              <w:t>Ms</w:t>
            </w:r>
            <w:r w:rsidR="00A6071C" w:rsidRPr="00D673E7">
              <w:rPr>
                <w:sz w:val="24"/>
                <w:szCs w:val="24"/>
              </w:rPr>
              <w:t>. Corrigan</w:t>
            </w:r>
          </w:p>
        </w:tc>
        <w:tc>
          <w:tcPr>
            <w:tcW w:w="1849" w:type="dxa"/>
            <w:vMerge/>
          </w:tcPr>
          <w:p w:rsidR="00A6071C" w:rsidRPr="00D673E7" w:rsidRDefault="00A6071C" w:rsidP="00A6071C">
            <w:pPr>
              <w:rPr>
                <w:sz w:val="24"/>
                <w:szCs w:val="24"/>
              </w:rPr>
            </w:pP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School Bank</w:t>
            </w:r>
          </w:p>
        </w:tc>
        <w:tc>
          <w:tcPr>
            <w:tcW w:w="2266" w:type="dxa"/>
          </w:tcPr>
          <w:p w:rsidR="00A6071C" w:rsidRPr="00D673E7" w:rsidRDefault="005E5835" w:rsidP="00A6071C">
            <w:pPr>
              <w:rPr>
                <w:sz w:val="24"/>
                <w:szCs w:val="24"/>
              </w:rPr>
            </w:pPr>
            <w:r w:rsidRPr="00D673E7">
              <w:rPr>
                <w:sz w:val="24"/>
                <w:szCs w:val="24"/>
              </w:rPr>
              <w:t>Mr</w:t>
            </w:r>
            <w:r w:rsidR="00A6071C" w:rsidRPr="00D673E7">
              <w:rPr>
                <w:sz w:val="24"/>
                <w:szCs w:val="24"/>
              </w:rPr>
              <w:t>. Condon</w:t>
            </w:r>
          </w:p>
        </w:tc>
        <w:tc>
          <w:tcPr>
            <w:tcW w:w="1849" w:type="dxa"/>
            <w:vMerge/>
          </w:tcPr>
          <w:p w:rsidR="00A6071C" w:rsidRPr="00D673E7" w:rsidRDefault="00A6071C" w:rsidP="00A6071C">
            <w:pPr>
              <w:rPr>
                <w:sz w:val="24"/>
                <w:szCs w:val="24"/>
              </w:rPr>
            </w:pP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Aware</w:t>
            </w:r>
          </w:p>
        </w:tc>
        <w:tc>
          <w:tcPr>
            <w:tcW w:w="2266" w:type="dxa"/>
          </w:tcPr>
          <w:p w:rsidR="00A6071C" w:rsidRPr="00D673E7" w:rsidRDefault="005E5835" w:rsidP="00A6071C">
            <w:pPr>
              <w:rPr>
                <w:sz w:val="24"/>
                <w:szCs w:val="24"/>
              </w:rPr>
            </w:pPr>
            <w:r w:rsidRPr="00D673E7">
              <w:rPr>
                <w:sz w:val="24"/>
                <w:szCs w:val="24"/>
              </w:rPr>
              <w:t>Mr</w:t>
            </w:r>
            <w:r w:rsidR="00A6071C" w:rsidRPr="00D673E7">
              <w:rPr>
                <w:sz w:val="24"/>
                <w:szCs w:val="24"/>
              </w:rPr>
              <w:t>. Condon</w:t>
            </w:r>
          </w:p>
        </w:tc>
        <w:tc>
          <w:tcPr>
            <w:tcW w:w="1849" w:type="dxa"/>
            <w:vMerge/>
          </w:tcPr>
          <w:p w:rsidR="00A6071C" w:rsidRPr="00D673E7" w:rsidRDefault="00A6071C" w:rsidP="00A6071C">
            <w:pPr>
              <w:rPr>
                <w:sz w:val="24"/>
                <w:szCs w:val="24"/>
              </w:rPr>
            </w:pP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First aid</w:t>
            </w:r>
          </w:p>
        </w:tc>
        <w:tc>
          <w:tcPr>
            <w:tcW w:w="2266" w:type="dxa"/>
          </w:tcPr>
          <w:p w:rsidR="00A6071C" w:rsidRPr="00D673E7" w:rsidRDefault="005E5835" w:rsidP="00A6071C">
            <w:pPr>
              <w:rPr>
                <w:sz w:val="24"/>
                <w:szCs w:val="24"/>
              </w:rPr>
            </w:pPr>
            <w:r w:rsidRPr="00D673E7">
              <w:rPr>
                <w:sz w:val="24"/>
                <w:szCs w:val="24"/>
              </w:rPr>
              <w:t>Ms</w:t>
            </w:r>
            <w:r w:rsidR="00D673E7">
              <w:rPr>
                <w:sz w:val="24"/>
                <w:szCs w:val="24"/>
              </w:rPr>
              <w:t xml:space="preserve">. </w:t>
            </w:r>
            <w:r w:rsidR="00A6071C" w:rsidRPr="00D673E7">
              <w:rPr>
                <w:sz w:val="24"/>
                <w:szCs w:val="24"/>
              </w:rPr>
              <w:t>J. Kelly</w:t>
            </w:r>
          </w:p>
        </w:tc>
        <w:tc>
          <w:tcPr>
            <w:tcW w:w="1849" w:type="dxa"/>
          </w:tcPr>
          <w:p w:rsidR="00A6071C" w:rsidRPr="00D673E7" w:rsidRDefault="00A6071C" w:rsidP="00A6071C">
            <w:pPr>
              <w:rPr>
                <w:b/>
                <w:sz w:val="24"/>
                <w:szCs w:val="24"/>
              </w:rPr>
            </w:pPr>
            <w:r w:rsidRPr="00D673E7">
              <w:rPr>
                <w:b/>
                <w:sz w:val="24"/>
                <w:szCs w:val="24"/>
              </w:rPr>
              <w:t>November</w:t>
            </w:r>
          </w:p>
        </w:tc>
      </w:tr>
      <w:tr w:rsidR="00A6071C" w:rsidRPr="00D673E7" w:rsidTr="00A6071C">
        <w:trPr>
          <w:trHeight w:val="203"/>
        </w:trPr>
        <w:tc>
          <w:tcPr>
            <w:tcW w:w="1993" w:type="dxa"/>
          </w:tcPr>
          <w:p w:rsidR="00A6071C" w:rsidRPr="00D673E7" w:rsidRDefault="00A6071C" w:rsidP="00A6071C">
            <w:pPr>
              <w:rPr>
                <w:sz w:val="24"/>
                <w:szCs w:val="24"/>
              </w:rPr>
            </w:pPr>
            <w:r w:rsidRPr="00D673E7">
              <w:rPr>
                <w:sz w:val="24"/>
                <w:szCs w:val="24"/>
              </w:rPr>
              <w:t>Ice-Skating</w:t>
            </w:r>
          </w:p>
        </w:tc>
        <w:tc>
          <w:tcPr>
            <w:tcW w:w="2266" w:type="dxa"/>
          </w:tcPr>
          <w:p w:rsidR="00A6071C" w:rsidRPr="00D673E7" w:rsidRDefault="005E5835" w:rsidP="00A6071C">
            <w:pPr>
              <w:rPr>
                <w:sz w:val="24"/>
                <w:szCs w:val="24"/>
              </w:rPr>
            </w:pPr>
            <w:r w:rsidRPr="00D673E7">
              <w:rPr>
                <w:sz w:val="24"/>
                <w:szCs w:val="24"/>
              </w:rPr>
              <w:t>Mr</w:t>
            </w:r>
            <w:r w:rsidR="00A6071C" w:rsidRPr="00D673E7">
              <w:rPr>
                <w:sz w:val="24"/>
                <w:szCs w:val="24"/>
              </w:rPr>
              <w:t>. O’ Reilly</w:t>
            </w:r>
          </w:p>
        </w:tc>
        <w:tc>
          <w:tcPr>
            <w:tcW w:w="1849" w:type="dxa"/>
          </w:tcPr>
          <w:p w:rsidR="00A6071C" w:rsidRPr="00D673E7" w:rsidRDefault="00A6071C" w:rsidP="00A6071C">
            <w:pPr>
              <w:rPr>
                <w:b/>
                <w:sz w:val="24"/>
                <w:szCs w:val="24"/>
              </w:rPr>
            </w:pPr>
            <w:r w:rsidRPr="00D673E7">
              <w:rPr>
                <w:b/>
                <w:sz w:val="24"/>
                <w:szCs w:val="24"/>
              </w:rPr>
              <w:t>December</w:t>
            </w:r>
          </w:p>
        </w:tc>
      </w:tr>
      <w:tr w:rsidR="00A6071C" w:rsidRPr="00D673E7" w:rsidTr="00A6071C">
        <w:trPr>
          <w:trHeight w:val="349"/>
        </w:trPr>
        <w:tc>
          <w:tcPr>
            <w:tcW w:w="1993" w:type="dxa"/>
          </w:tcPr>
          <w:p w:rsidR="00A6071C" w:rsidRPr="00D673E7" w:rsidRDefault="00A6071C" w:rsidP="00A6071C">
            <w:pPr>
              <w:rPr>
                <w:sz w:val="24"/>
                <w:szCs w:val="24"/>
              </w:rPr>
            </w:pPr>
            <w:r w:rsidRPr="00D673E7">
              <w:rPr>
                <w:sz w:val="24"/>
                <w:szCs w:val="24"/>
              </w:rPr>
              <w:t>Etiquette</w:t>
            </w:r>
          </w:p>
        </w:tc>
        <w:tc>
          <w:tcPr>
            <w:tcW w:w="2266" w:type="dxa"/>
          </w:tcPr>
          <w:p w:rsidR="00A6071C" w:rsidRPr="00D673E7" w:rsidRDefault="00D673E7" w:rsidP="00A6071C">
            <w:pPr>
              <w:rPr>
                <w:sz w:val="24"/>
                <w:szCs w:val="24"/>
              </w:rPr>
            </w:pPr>
            <w:r w:rsidRPr="00D673E7">
              <w:rPr>
                <w:sz w:val="24"/>
                <w:szCs w:val="24"/>
              </w:rPr>
              <w:t>Ms</w:t>
            </w:r>
            <w:r w:rsidR="00A6071C" w:rsidRPr="00D673E7">
              <w:rPr>
                <w:sz w:val="24"/>
                <w:szCs w:val="24"/>
              </w:rPr>
              <w:t>. Carey</w:t>
            </w:r>
          </w:p>
        </w:tc>
        <w:tc>
          <w:tcPr>
            <w:tcW w:w="1849" w:type="dxa"/>
          </w:tcPr>
          <w:p w:rsidR="00A6071C" w:rsidRPr="00D673E7" w:rsidRDefault="00A6071C" w:rsidP="00A6071C">
            <w:pPr>
              <w:rPr>
                <w:b/>
                <w:sz w:val="24"/>
                <w:szCs w:val="24"/>
              </w:rPr>
            </w:pPr>
            <w:r w:rsidRPr="00D673E7">
              <w:rPr>
                <w:b/>
                <w:sz w:val="24"/>
                <w:szCs w:val="24"/>
              </w:rPr>
              <w:t>January</w:t>
            </w:r>
          </w:p>
        </w:tc>
      </w:tr>
      <w:tr w:rsidR="00A6071C" w:rsidRPr="00D673E7" w:rsidTr="00A6071C">
        <w:trPr>
          <w:trHeight w:val="203"/>
        </w:trPr>
        <w:tc>
          <w:tcPr>
            <w:tcW w:w="1993" w:type="dxa"/>
          </w:tcPr>
          <w:p w:rsidR="00A6071C" w:rsidRPr="00D673E7" w:rsidRDefault="00A6071C" w:rsidP="00A6071C">
            <w:pPr>
              <w:rPr>
                <w:sz w:val="24"/>
                <w:szCs w:val="24"/>
              </w:rPr>
            </w:pPr>
            <w:r w:rsidRPr="00D673E7">
              <w:rPr>
                <w:sz w:val="24"/>
                <w:szCs w:val="24"/>
              </w:rPr>
              <w:t>Hairdressing</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Condon</w:t>
            </w:r>
          </w:p>
        </w:tc>
        <w:tc>
          <w:tcPr>
            <w:tcW w:w="1849" w:type="dxa"/>
            <w:vMerge w:val="restart"/>
          </w:tcPr>
          <w:p w:rsidR="00A6071C" w:rsidRPr="00D673E7" w:rsidRDefault="00A6071C" w:rsidP="00A6071C">
            <w:pPr>
              <w:rPr>
                <w:b/>
                <w:sz w:val="24"/>
                <w:szCs w:val="24"/>
              </w:rPr>
            </w:pPr>
            <w:r w:rsidRPr="00D673E7">
              <w:rPr>
                <w:b/>
                <w:sz w:val="24"/>
                <w:szCs w:val="24"/>
              </w:rPr>
              <w:t>February</w:t>
            </w:r>
          </w:p>
        </w:tc>
      </w:tr>
      <w:tr w:rsidR="00A6071C" w:rsidRPr="00D673E7" w:rsidTr="00A6071C">
        <w:trPr>
          <w:trHeight w:val="202"/>
        </w:trPr>
        <w:tc>
          <w:tcPr>
            <w:tcW w:w="1993" w:type="dxa"/>
          </w:tcPr>
          <w:p w:rsidR="00A6071C" w:rsidRPr="00D673E7" w:rsidRDefault="00A6071C" w:rsidP="00A6071C">
            <w:pPr>
              <w:rPr>
                <w:sz w:val="24"/>
                <w:szCs w:val="24"/>
              </w:rPr>
            </w:pPr>
            <w:r w:rsidRPr="00D673E7">
              <w:rPr>
                <w:sz w:val="24"/>
                <w:szCs w:val="24"/>
              </w:rPr>
              <w:t>Barrister</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Condon</w:t>
            </w:r>
          </w:p>
        </w:tc>
        <w:tc>
          <w:tcPr>
            <w:tcW w:w="1849" w:type="dxa"/>
            <w:vMerge/>
          </w:tcPr>
          <w:p w:rsidR="00A6071C" w:rsidRPr="00D673E7" w:rsidRDefault="00A6071C" w:rsidP="00A6071C">
            <w:pPr>
              <w:rPr>
                <w:sz w:val="24"/>
                <w:szCs w:val="24"/>
              </w:rPr>
            </w:pPr>
          </w:p>
        </w:tc>
      </w:tr>
      <w:tr w:rsidR="00A6071C" w:rsidRPr="00D673E7" w:rsidTr="00A6071C">
        <w:trPr>
          <w:trHeight w:val="81"/>
        </w:trPr>
        <w:tc>
          <w:tcPr>
            <w:tcW w:w="1993" w:type="dxa"/>
          </w:tcPr>
          <w:p w:rsidR="00A6071C" w:rsidRPr="00D673E7" w:rsidRDefault="00A6071C" w:rsidP="00A6071C">
            <w:pPr>
              <w:rPr>
                <w:sz w:val="24"/>
                <w:szCs w:val="24"/>
              </w:rPr>
            </w:pPr>
            <w:r w:rsidRPr="00D673E7">
              <w:rPr>
                <w:sz w:val="24"/>
                <w:szCs w:val="24"/>
              </w:rPr>
              <w:t>Court Visit</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Condon</w:t>
            </w:r>
          </w:p>
        </w:tc>
        <w:tc>
          <w:tcPr>
            <w:tcW w:w="1849" w:type="dxa"/>
            <w:vMerge w:val="restart"/>
          </w:tcPr>
          <w:p w:rsidR="00A6071C" w:rsidRPr="00D673E7" w:rsidRDefault="00A6071C" w:rsidP="00A6071C">
            <w:pPr>
              <w:rPr>
                <w:b/>
                <w:sz w:val="24"/>
                <w:szCs w:val="24"/>
              </w:rPr>
            </w:pPr>
            <w:r w:rsidRPr="00D673E7">
              <w:rPr>
                <w:b/>
                <w:sz w:val="24"/>
                <w:szCs w:val="24"/>
              </w:rPr>
              <w:t>March</w:t>
            </w:r>
          </w:p>
        </w:tc>
      </w:tr>
      <w:tr w:rsidR="00A6071C" w:rsidRPr="00D673E7" w:rsidTr="00A6071C">
        <w:trPr>
          <w:trHeight w:val="81"/>
        </w:trPr>
        <w:tc>
          <w:tcPr>
            <w:tcW w:w="1993" w:type="dxa"/>
          </w:tcPr>
          <w:p w:rsidR="00A6071C" w:rsidRPr="00D673E7" w:rsidRDefault="00A6071C" w:rsidP="00A6071C">
            <w:pPr>
              <w:rPr>
                <w:sz w:val="24"/>
                <w:szCs w:val="24"/>
              </w:rPr>
            </w:pPr>
            <w:r w:rsidRPr="00D673E7">
              <w:rPr>
                <w:sz w:val="24"/>
                <w:szCs w:val="24"/>
              </w:rPr>
              <w:t>Zoo</w:t>
            </w:r>
          </w:p>
        </w:tc>
        <w:tc>
          <w:tcPr>
            <w:tcW w:w="2266" w:type="dxa"/>
          </w:tcPr>
          <w:p w:rsidR="00A6071C" w:rsidRPr="00D673E7" w:rsidRDefault="00D673E7" w:rsidP="00A6071C">
            <w:pPr>
              <w:rPr>
                <w:sz w:val="24"/>
                <w:szCs w:val="24"/>
              </w:rPr>
            </w:pPr>
            <w:r w:rsidRPr="00D673E7">
              <w:rPr>
                <w:sz w:val="24"/>
                <w:szCs w:val="24"/>
              </w:rPr>
              <w:t>Ms</w:t>
            </w:r>
            <w:r>
              <w:rPr>
                <w:sz w:val="24"/>
                <w:szCs w:val="24"/>
              </w:rPr>
              <w:t xml:space="preserve"> </w:t>
            </w:r>
            <w:r w:rsidRPr="00D673E7">
              <w:rPr>
                <w:sz w:val="24"/>
                <w:szCs w:val="24"/>
              </w:rPr>
              <w:t>.</w:t>
            </w:r>
            <w:r w:rsidR="00A6071C" w:rsidRPr="00D673E7">
              <w:rPr>
                <w:sz w:val="24"/>
                <w:szCs w:val="24"/>
              </w:rPr>
              <w:t>J. Kelly</w:t>
            </w:r>
          </w:p>
        </w:tc>
        <w:tc>
          <w:tcPr>
            <w:tcW w:w="1849" w:type="dxa"/>
            <w:vMerge/>
          </w:tcPr>
          <w:p w:rsidR="00A6071C" w:rsidRPr="00D673E7" w:rsidRDefault="00A6071C" w:rsidP="00A6071C">
            <w:pPr>
              <w:rPr>
                <w:sz w:val="24"/>
                <w:szCs w:val="24"/>
              </w:rPr>
            </w:pPr>
          </w:p>
        </w:tc>
      </w:tr>
      <w:tr w:rsidR="00A6071C" w:rsidRPr="00D673E7" w:rsidTr="00A6071C">
        <w:trPr>
          <w:trHeight w:val="81"/>
        </w:trPr>
        <w:tc>
          <w:tcPr>
            <w:tcW w:w="1993" w:type="dxa"/>
          </w:tcPr>
          <w:p w:rsidR="00A6071C" w:rsidRPr="00D673E7" w:rsidRDefault="00A6071C" w:rsidP="00A6071C">
            <w:pPr>
              <w:rPr>
                <w:sz w:val="24"/>
                <w:szCs w:val="24"/>
              </w:rPr>
            </w:pPr>
          </w:p>
          <w:p w:rsidR="00A6071C" w:rsidRPr="00D673E7" w:rsidRDefault="00A6071C" w:rsidP="00A6071C">
            <w:pPr>
              <w:rPr>
                <w:sz w:val="24"/>
                <w:szCs w:val="24"/>
              </w:rPr>
            </w:pPr>
            <w:r w:rsidRPr="00D673E7">
              <w:rPr>
                <w:sz w:val="24"/>
                <w:szCs w:val="24"/>
              </w:rPr>
              <w:t>Chocolate Garden</w:t>
            </w:r>
          </w:p>
        </w:tc>
        <w:tc>
          <w:tcPr>
            <w:tcW w:w="2266" w:type="dxa"/>
          </w:tcPr>
          <w:p w:rsidR="00A6071C" w:rsidRPr="00D673E7" w:rsidRDefault="00A6071C" w:rsidP="00A6071C">
            <w:pPr>
              <w:rPr>
                <w:sz w:val="24"/>
                <w:szCs w:val="24"/>
              </w:rPr>
            </w:pPr>
          </w:p>
          <w:p w:rsidR="00A6071C" w:rsidRPr="00D673E7" w:rsidRDefault="00A6071C" w:rsidP="00A6071C">
            <w:pPr>
              <w:rPr>
                <w:sz w:val="24"/>
                <w:szCs w:val="24"/>
              </w:rPr>
            </w:pPr>
            <w:r w:rsidRPr="00D673E7">
              <w:rPr>
                <w:sz w:val="24"/>
                <w:szCs w:val="24"/>
              </w:rPr>
              <w:t>M</w:t>
            </w:r>
            <w:r w:rsidR="00D673E7" w:rsidRPr="00D673E7">
              <w:rPr>
                <w:sz w:val="24"/>
                <w:szCs w:val="24"/>
              </w:rPr>
              <w:t>s</w:t>
            </w:r>
            <w:r w:rsidRPr="00D673E7">
              <w:rPr>
                <w:sz w:val="24"/>
                <w:szCs w:val="24"/>
              </w:rPr>
              <w:t>. Foster</w:t>
            </w:r>
          </w:p>
        </w:tc>
        <w:tc>
          <w:tcPr>
            <w:tcW w:w="1849" w:type="dxa"/>
            <w:vMerge/>
          </w:tcPr>
          <w:p w:rsidR="00A6071C" w:rsidRPr="00D673E7" w:rsidRDefault="00A6071C" w:rsidP="00A6071C">
            <w:pPr>
              <w:rPr>
                <w:sz w:val="24"/>
                <w:szCs w:val="24"/>
              </w:rPr>
            </w:pPr>
          </w:p>
        </w:tc>
      </w:tr>
      <w:tr w:rsidR="00A6071C" w:rsidRPr="00D673E7" w:rsidTr="00A6071C">
        <w:trPr>
          <w:trHeight w:val="81"/>
        </w:trPr>
        <w:tc>
          <w:tcPr>
            <w:tcW w:w="1993" w:type="dxa"/>
          </w:tcPr>
          <w:p w:rsidR="00A6071C" w:rsidRPr="00D673E7" w:rsidRDefault="00A6071C" w:rsidP="00A6071C">
            <w:pPr>
              <w:rPr>
                <w:sz w:val="24"/>
                <w:szCs w:val="24"/>
              </w:rPr>
            </w:pPr>
            <w:r w:rsidRPr="00D673E7">
              <w:rPr>
                <w:sz w:val="24"/>
                <w:szCs w:val="24"/>
              </w:rPr>
              <w:t>Wood turner</w:t>
            </w:r>
          </w:p>
        </w:tc>
        <w:tc>
          <w:tcPr>
            <w:tcW w:w="2266" w:type="dxa"/>
          </w:tcPr>
          <w:p w:rsidR="00A6071C" w:rsidRPr="00D673E7" w:rsidRDefault="00D673E7" w:rsidP="00A6071C">
            <w:pPr>
              <w:rPr>
                <w:sz w:val="24"/>
                <w:szCs w:val="24"/>
              </w:rPr>
            </w:pPr>
            <w:r w:rsidRPr="00D673E7">
              <w:rPr>
                <w:sz w:val="24"/>
                <w:szCs w:val="24"/>
              </w:rPr>
              <w:t>Mr</w:t>
            </w:r>
            <w:r>
              <w:rPr>
                <w:sz w:val="24"/>
                <w:szCs w:val="24"/>
              </w:rPr>
              <w:t>. O’</w:t>
            </w:r>
            <w:r w:rsidR="00A6071C" w:rsidRPr="00D673E7">
              <w:rPr>
                <w:sz w:val="24"/>
                <w:szCs w:val="24"/>
              </w:rPr>
              <w:t xml:space="preserve"> Shea</w:t>
            </w:r>
          </w:p>
        </w:tc>
        <w:tc>
          <w:tcPr>
            <w:tcW w:w="1849" w:type="dxa"/>
            <w:vMerge/>
          </w:tcPr>
          <w:p w:rsidR="00A6071C" w:rsidRPr="00D673E7" w:rsidRDefault="00A6071C" w:rsidP="00A6071C">
            <w:pPr>
              <w:rPr>
                <w:sz w:val="24"/>
                <w:szCs w:val="24"/>
              </w:rPr>
            </w:pPr>
          </w:p>
        </w:tc>
      </w:tr>
      <w:tr w:rsidR="00A6071C" w:rsidRPr="00D673E7" w:rsidTr="00A6071C">
        <w:trPr>
          <w:trHeight w:val="87"/>
        </w:trPr>
        <w:tc>
          <w:tcPr>
            <w:tcW w:w="1993" w:type="dxa"/>
          </w:tcPr>
          <w:p w:rsidR="00A6071C" w:rsidRPr="00D673E7" w:rsidRDefault="00A6071C" w:rsidP="00A6071C">
            <w:pPr>
              <w:rPr>
                <w:sz w:val="24"/>
                <w:szCs w:val="24"/>
              </w:rPr>
            </w:pPr>
            <w:r w:rsidRPr="00D673E7">
              <w:rPr>
                <w:sz w:val="24"/>
                <w:szCs w:val="24"/>
              </w:rPr>
              <w:t>Driving School</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Condon</w:t>
            </w:r>
          </w:p>
        </w:tc>
        <w:tc>
          <w:tcPr>
            <w:tcW w:w="1849" w:type="dxa"/>
            <w:vMerge w:val="restart"/>
          </w:tcPr>
          <w:p w:rsidR="00A6071C" w:rsidRPr="00D673E7" w:rsidRDefault="00A6071C" w:rsidP="00A6071C">
            <w:pPr>
              <w:rPr>
                <w:b/>
                <w:sz w:val="24"/>
                <w:szCs w:val="24"/>
              </w:rPr>
            </w:pPr>
            <w:r w:rsidRPr="00D673E7">
              <w:rPr>
                <w:b/>
                <w:sz w:val="24"/>
                <w:szCs w:val="24"/>
              </w:rPr>
              <w:t>April</w:t>
            </w: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Frisbee Competition</w:t>
            </w:r>
          </w:p>
        </w:tc>
        <w:tc>
          <w:tcPr>
            <w:tcW w:w="2266" w:type="dxa"/>
          </w:tcPr>
          <w:p w:rsidR="00A6071C" w:rsidRPr="00D673E7" w:rsidRDefault="00A6071C" w:rsidP="00A6071C">
            <w:pPr>
              <w:rPr>
                <w:sz w:val="24"/>
                <w:szCs w:val="24"/>
              </w:rPr>
            </w:pPr>
          </w:p>
          <w:p w:rsidR="00A6071C" w:rsidRPr="00D673E7" w:rsidRDefault="00D673E7" w:rsidP="00A6071C">
            <w:pPr>
              <w:rPr>
                <w:sz w:val="24"/>
                <w:szCs w:val="24"/>
              </w:rPr>
            </w:pPr>
            <w:r w:rsidRPr="00D673E7">
              <w:rPr>
                <w:sz w:val="24"/>
                <w:szCs w:val="24"/>
              </w:rPr>
              <w:t>Mr</w:t>
            </w:r>
            <w:r w:rsidR="00A6071C" w:rsidRPr="00D673E7">
              <w:rPr>
                <w:sz w:val="24"/>
                <w:szCs w:val="24"/>
              </w:rPr>
              <w:t>. O’ Reilly</w:t>
            </w:r>
          </w:p>
        </w:tc>
        <w:tc>
          <w:tcPr>
            <w:tcW w:w="1849" w:type="dxa"/>
            <w:vMerge/>
          </w:tcPr>
          <w:p w:rsidR="00A6071C" w:rsidRPr="00D673E7" w:rsidRDefault="00A6071C" w:rsidP="00A6071C">
            <w:pPr>
              <w:rPr>
                <w:sz w:val="24"/>
                <w:szCs w:val="24"/>
              </w:rPr>
            </w:pPr>
          </w:p>
        </w:tc>
      </w:tr>
      <w:tr w:rsidR="00A6071C" w:rsidRPr="00D673E7" w:rsidTr="00A6071C">
        <w:trPr>
          <w:trHeight w:val="86"/>
        </w:trPr>
        <w:tc>
          <w:tcPr>
            <w:tcW w:w="1993" w:type="dxa"/>
          </w:tcPr>
          <w:p w:rsidR="00A6071C" w:rsidRPr="00D673E7" w:rsidRDefault="00A6071C" w:rsidP="00A6071C">
            <w:pPr>
              <w:rPr>
                <w:sz w:val="24"/>
                <w:szCs w:val="24"/>
              </w:rPr>
            </w:pPr>
            <w:r w:rsidRPr="00D673E7">
              <w:rPr>
                <w:sz w:val="24"/>
                <w:szCs w:val="24"/>
              </w:rPr>
              <w:t>French Theatre</w:t>
            </w:r>
          </w:p>
        </w:tc>
        <w:tc>
          <w:tcPr>
            <w:tcW w:w="2266" w:type="dxa"/>
          </w:tcPr>
          <w:p w:rsidR="00A6071C" w:rsidRPr="00D673E7" w:rsidRDefault="00D673E7" w:rsidP="00A6071C">
            <w:pPr>
              <w:rPr>
                <w:sz w:val="24"/>
                <w:szCs w:val="24"/>
              </w:rPr>
            </w:pPr>
            <w:r w:rsidRPr="00D673E7">
              <w:rPr>
                <w:sz w:val="24"/>
                <w:szCs w:val="24"/>
              </w:rPr>
              <w:t>Ms</w:t>
            </w:r>
            <w:r w:rsidR="00A6071C" w:rsidRPr="00D673E7">
              <w:rPr>
                <w:sz w:val="24"/>
                <w:szCs w:val="24"/>
              </w:rPr>
              <w:t>. Carey</w:t>
            </w:r>
          </w:p>
        </w:tc>
        <w:tc>
          <w:tcPr>
            <w:tcW w:w="1849" w:type="dxa"/>
            <w:vMerge/>
          </w:tcPr>
          <w:p w:rsidR="00A6071C" w:rsidRPr="00D673E7" w:rsidRDefault="00A6071C" w:rsidP="00A6071C">
            <w:pPr>
              <w:rPr>
                <w:sz w:val="24"/>
                <w:szCs w:val="24"/>
              </w:rPr>
            </w:pPr>
          </w:p>
        </w:tc>
      </w:tr>
      <w:tr w:rsidR="00A6071C" w:rsidRPr="00D673E7" w:rsidTr="00A6071C">
        <w:trPr>
          <w:trHeight w:val="150"/>
        </w:trPr>
        <w:tc>
          <w:tcPr>
            <w:tcW w:w="1993" w:type="dxa"/>
          </w:tcPr>
          <w:p w:rsidR="00A6071C" w:rsidRPr="00D673E7" w:rsidRDefault="00A6071C" w:rsidP="00A6071C">
            <w:pPr>
              <w:rPr>
                <w:sz w:val="24"/>
                <w:szCs w:val="24"/>
              </w:rPr>
            </w:pPr>
            <w:r w:rsidRPr="00D673E7">
              <w:rPr>
                <w:sz w:val="24"/>
                <w:szCs w:val="24"/>
              </w:rPr>
              <w:t>Enamelling</w:t>
            </w:r>
            <w:r w:rsidR="00D673E7" w:rsidRPr="00D673E7">
              <w:rPr>
                <w:sz w:val="24"/>
                <w:szCs w:val="24"/>
              </w:rPr>
              <w:t xml:space="preserve"> Workshop</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Kenna</w:t>
            </w:r>
          </w:p>
        </w:tc>
        <w:tc>
          <w:tcPr>
            <w:tcW w:w="1849" w:type="dxa"/>
            <w:vMerge/>
          </w:tcPr>
          <w:p w:rsidR="00A6071C" w:rsidRPr="00D673E7" w:rsidRDefault="00A6071C" w:rsidP="00A6071C">
            <w:pPr>
              <w:rPr>
                <w:sz w:val="24"/>
                <w:szCs w:val="24"/>
              </w:rPr>
            </w:pPr>
          </w:p>
        </w:tc>
      </w:tr>
      <w:tr w:rsidR="00A6071C" w:rsidRPr="00D673E7" w:rsidTr="00A6071C">
        <w:trPr>
          <w:trHeight w:val="173"/>
        </w:trPr>
        <w:tc>
          <w:tcPr>
            <w:tcW w:w="1993" w:type="dxa"/>
          </w:tcPr>
          <w:p w:rsidR="00A6071C" w:rsidRPr="00D673E7" w:rsidRDefault="00A6071C" w:rsidP="00A6071C">
            <w:pPr>
              <w:rPr>
                <w:sz w:val="24"/>
                <w:szCs w:val="24"/>
              </w:rPr>
            </w:pPr>
            <w:r w:rsidRPr="00D673E7">
              <w:rPr>
                <w:sz w:val="24"/>
                <w:szCs w:val="24"/>
              </w:rPr>
              <w:t>SVP Youth Day</w:t>
            </w:r>
          </w:p>
        </w:tc>
        <w:tc>
          <w:tcPr>
            <w:tcW w:w="2266" w:type="dxa"/>
          </w:tcPr>
          <w:p w:rsidR="00A6071C" w:rsidRPr="00D673E7" w:rsidRDefault="00D673E7" w:rsidP="00A6071C">
            <w:pPr>
              <w:rPr>
                <w:sz w:val="24"/>
                <w:szCs w:val="24"/>
              </w:rPr>
            </w:pPr>
            <w:r w:rsidRPr="00D673E7">
              <w:rPr>
                <w:sz w:val="24"/>
                <w:szCs w:val="24"/>
              </w:rPr>
              <w:t>Mr</w:t>
            </w:r>
            <w:r w:rsidR="00A6071C" w:rsidRPr="00D673E7">
              <w:rPr>
                <w:sz w:val="24"/>
                <w:szCs w:val="24"/>
              </w:rPr>
              <w:t>. Condon</w:t>
            </w:r>
          </w:p>
        </w:tc>
        <w:tc>
          <w:tcPr>
            <w:tcW w:w="1849" w:type="dxa"/>
            <w:vMerge/>
          </w:tcPr>
          <w:p w:rsidR="00A6071C" w:rsidRPr="00D673E7" w:rsidRDefault="00A6071C" w:rsidP="00A6071C">
            <w:pPr>
              <w:rPr>
                <w:sz w:val="24"/>
                <w:szCs w:val="24"/>
              </w:rPr>
            </w:pPr>
          </w:p>
        </w:tc>
      </w:tr>
      <w:tr w:rsidR="00D673E7" w:rsidRPr="00D673E7" w:rsidTr="00A6071C">
        <w:trPr>
          <w:trHeight w:val="173"/>
        </w:trPr>
        <w:tc>
          <w:tcPr>
            <w:tcW w:w="1993" w:type="dxa"/>
          </w:tcPr>
          <w:p w:rsidR="00D673E7" w:rsidRPr="00D673E7" w:rsidRDefault="00D673E7" w:rsidP="00FF51FC">
            <w:pPr>
              <w:rPr>
                <w:sz w:val="24"/>
                <w:szCs w:val="24"/>
              </w:rPr>
            </w:pPr>
            <w:r w:rsidRPr="00D673E7">
              <w:rPr>
                <w:sz w:val="24"/>
                <w:szCs w:val="24"/>
              </w:rPr>
              <w:t>German Restaurant</w:t>
            </w:r>
          </w:p>
        </w:tc>
        <w:tc>
          <w:tcPr>
            <w:tcW w:w="2266" w:type="dxa"/>
          </w:tcPr>
          <w:p w:rsidR="00D673E7" w:rsidRPr="00D673E7" w:rsidRDefault="00D673E7" w:rsidP="00FF51FC">
            <w:pPr>
              <w:rPr>
                <w:sz w:val="24"/>
                <w:szCs w:val="24"/>
              </w:rPr>
            </w:pPr>
            <w:r w:rsidRPr="00D673E7">
              <w:rPr>
                <w:sz w:val="24"/>
                <w:szCs w:val="24"/>
              </w:rPr>
              <w:t>Ms. Carey</w:t>
            </w:r>
          </w:p>
        </w:tc>
        <w:tc>
          <w:tcPr>
            <w:tcW w:w="1849" w:type="dxa"/>
            <w:vMerge w:val="restart"/>
          </w:tcPr>
          <w:p w:rsidR="00D673E7" w:rsidRPr="00D673E7" w:rsidRDefault="00D673E7" w:rsidP="00FF51FC">
            <w:pPr>
              <w:rPr>
                <w:b/>
                <w:sz w:val="24"/>
                <w:szCs w:val="24"/>
              </w:rPr>
            </w:pPr>
            <w:r w:rsidRPr="00D673E7">
              <w:rPr>
                <w:b/>
                <w:sz w:val="24"/>
                <w:szCs w:val="24"/>
              </w:rPr>
              <w:t>May</w:t>
            </w:r>
          </w:p>
        </w:tc>
      </w:tr>
      <w:tr w:rsidR="00D673E7" w:rsidRPr="00D673E7" w:rsidTr="00A6071C">
        <w:trPr>
          <w:trHeight w:val="87"/>
        </w:trPr>
        <w:tc>
          <w:tcPr>
            <w:tcW w:w="1993" w:type="dxa"/>
          </w:tcPr>
          <w:p w:rsidR="00D673E7" w:rsidRPr="00D673E7" w:rsidRDefault="00D673E7" w:rsidP="00FF51FC">
            <w:pPr>
              <w:rPr>
                <w:sz w:val="24"/>
                <w:szCs w:val="24"/>
              </w:rPr>
            </w:pPr>
            <w:r w:rsidRPr="00D673E7">
              <w:rPr>
                <w:sz w:val="24"/>
                <w:szCs w:val="24"/>
              </w:rPr>
              <w:t>Film workshop</w:t>
            </w:r>
          </w:p>
        </w:tc>
        <w:tc>
          <w:tcPr>
            <w:tcW w:w="2266" w:type="dxa"/>
          </w:tcPr>
          <w:p w:rsidR="00D673E7" w:rsidRPr="00D673E7" w:rsidRDefault="00D673E7" w:rsidP="00FF51FC">
            <w:pPr>
              <w:rPr>
                <w:sz w:val="24"/>
                <w:szCs w:val="24"/>
              </w:rPr>
            </w:pPr>
            <w:r w:rsidRPr="00D673E7">
              <w:rPr>
                <w:sz w:val="24"/>
                <w:szCs w:val="24"/>
              </w:rPr>
              <w:t>Ms.</w:t>
            </w:r>
            <w:r>
              <w:rPr>
                <w:sz w:val="24"/>
                <w:szCs w:val="24"/>
              </w:rPr>
              <w:t xml:space="preserve"> </w:t>
            </w:r>
            <w:r w:rsidRPr="00D673E7">
              <w:rPr>
                <w:sz w:val="24"/>
                <w:szCs w:val="24"/>
              </w:rPr>
              <w:t>S. Kelly</w:t>
            </w:r>
          </w:p>
        </w:tc>
        <w:tc>
          <w:tcPr>
            <w:tcW w:w="1849" w:type="dxa"/>
            <w:vMerge/>
          </w:tcPr>
          <w:p w:rsidR="00D673E7" w:rsidRPr="00D673E7" w:rsidRDefault="00D673E7" w:rsidP="00FF51FC">
            <w:pPr>
              <w:rPr>
                <w:sz w:val="24"/>
                <w:szCs w:val="24"/>
              </w:rPr>
            </w:pPr>
          </w:p>
        </w:tc>
      </w:tr>
      <w:tr w:rsidR="00D673E7" w:rsidRPr="00D673E7" w:rsidTr="00A6071C">
        <w:trPr>
          <w:trHeight w:val="86"/>
        </w:trPr>
        <w:tc>
          <w:tcPr>
            <w:tcW w:w="1993" w:type="dxa"/>
          </w:tcPr>
          <w:p w:rsidR="00D673E7" w:rsidRPr="00D673E7" w:rsidRDefault="00D673E7" w:rsidP="00FF51FC">
            <w:pPr>
              <w:rPr>
                <w:sz w:val="24"/>
                <w:szCs w:val="24"/>
              </w:rPr>
            </w:pPr>
            <w:r w:rsidRPr="00D673E7">
              <w:rPr>
                <w:sz w:val="24"/>
                <w:szCs w:val="24"/>
              </w:rPr>
              <w:t>Special FX</w:t>
            </w:r>
          </w:p>
        </w:tc>
        <w:tc>
          <w:tcPr>
            <w:tcW w:w="2266" w:type="dxa"/>
          </w:tcPr>
          <w:p w:rsidR="00D673E7" w:rsidRPr="00D673E7" w:rsidRDefault="00D673E7" w:rsidP="00A6071C">
            <w:pPr>
              <w:rPr>
                <w:sz w:val="24"/>
                <w:szCs w:val="24"/>
              </w:rPr>
            </w:pPr>
            <w:r w:rsidRPr="00D673E7">
              <w:rPr>
                <w:sz w:val="24"/>
                <w:szCs w:val="24"/>
              </w:rPr>
              <w:t>Ms.</w:t>
            </w:r>
            <w:r>
              <w:rPr>
                <w:sz w:val="24"/>
                <w:szCs w:val="24"/>
              </w:rPr>
              <w:t xml:space="preserve"> </w:t>
            </w:r>
            <w:r w:rsidRPr="00D673E7">
              <w:rPr>
                <w:sz w:val="24"/>
                <w:szCs w:val="24"/>
              </w:rPr>
              <w:t>Corrigan</w:t>
            </w:r>
          </w:p>
        </w:tc>
        <w:tc>
          <w:tcPr>
            <w:tcW w:w="1849" w:type="dxa"/>
            <w:vMerge/>
          </w:tcPr>
          <w:p w:rsidR="00D673E7" w:rsidRPr="00D673E7" w:rsidRDefault="00D673E7" w:rsidP="00FF51FC">
            <w:pPr>
              <w:rPr>
                <w:sz w:val="24"/>
                <w:szCs w:val="24"/>
              </w:rPr>
            </w:pPr>
          </w:p>
        </w:tc>
      </w:tr>
      <w:tr w:rsidR="00D673E7" w:rsidRPr="00D673E7" w:rsidTr="00A6071C">
        <w:trPr>
          <w:trHeight w:val="86"/>
        </w:trPr>
        <w:tc>
          <w:tcPr>
            <w:tcW w:w="1993" w:type="dxa"/>
          </w:tcPr>
          <w:p w:rsidR="00D673E7" w:rsidRPr="00D673E7" w:rsidRDefault="00D673E7" w:rsidP="00FF51FC">
            <w:pPr>
              <w:rPr>
                <w:sz w:val="24"/>
                <w:szCs w:val="24"/>
              </w:rPr>
            </w:pPr>
            <w:r w:rsidRPr="00D673E7">
              <w:rPr>
                <w:sz w:val="24"/>
                <w:szCs w:val="24"/>
              </w:rPr>
              <w:t>Paintball</w:t>
            </w:r>
          </w:p>
        </w:tc>
        <w:tc>
          <w:tcPr>
            <w:tcW w:w="2266" w:type="dxa"/>
          </w:tcPr>
          <w:p w:rsidR="00D673E7" w:rsidRPr="00D673E7" w:rsidRDefault="00D673E7" w:rsidP="00FF51FC">
            <w:pPr>
              <w:rPr>
                <w:sz w:val="24"/>
                <w:szCs w:val="24"/>
              </w:rPr>
            </w:pPr>
            <w:r w:rsidRPr="00D673E7">
              <w:rPr>
                <w:sz w:val="24"/>
                <w:szCs w:val="24"/>
              </w:rPr>
              <w:t>Mr. Condon</w:t>
            </w:r>
          </w:p>
        </w:tc>
        <w:tc>
          <w:tcPr>
            <w:tcW w:w="1849" w:type="dxa"/>
            <w:vMerge/>
          </w:tcPr>
          <w:p w:rsidR="00D673E7" w:rsidRPr="00D673E7" w:rsidRDefault="00D673E7" w:rsidP="00FF51FC">
            <w:pPr>
              <w:rPr>
                <w:sz w:val="24"/>
                <w:szCs w:val="24"/>
              </w:rPr>
            </w:pPr>
          </w:p>
        </w:tc>
      </w:tr>
      <w:tr w:rsidR="00D673E7" w:rsidRPr="00D673E7" w:rsidTr="00D673E7">
        <w:trPr>
          <w:trHeight w:val="150"/>
        </w:trPr>
        <w:tc>
          <w:tcPr>
            <w:tcW w:w="1993" w:type="dxa"/>
          </w:tcPr>
          <w:p w:rsidR="00D673E7" w:rsidRPr="00D673E7" w:rsidRDefault="00D673E7" w:rsidP="00FF51FC">
            <w:pPr>
              <w:rPr>
                <w:sz w:val="24"/>
                <w:szCs w:val="24"/>
              </w:rPr>
            </w:pPr>
            <w:r w:rsidRPr="00D673E7">
              <w:rPr>
                <w:sz w:val="24"/>
                <w:szCs w:val="24"/>
              </w:rPr>
              <w:t>Tayto Park</w:t>
            </w:r>
          </w:p>
        </w:tc>
        <w:tc>
          <w:tcPr>
            <w:tcW w:w="2266" w:type="dxa"/>
          </w:tcPr>
          <w:p w:rsidR="00D673E7" w:rsidRPr="00D673E7" w:rsidRDefault="00D673E7" w:rsidP="00FF51FC">
            <w:pPr>
              <w:rPr>
                <w:sz w:val="24"/>
                <w:szCs w:val="24"/>
              </w:rPr>
            </w:pPr>
            <w:r w:rsidRPr="00D673E7">
              <w:rPr>
                <w:sz w:val="24"/>
                <w:szCs w:val="24"/>
              </w:rPr>
              <w:t>Mr. O’ Reilly</w:t>
            </w:r>
          </w:p>
        </w:tc>
        <w:tc>
          <w:tcPr>
            <w:tcW w:w="1849" w:type="dxa"/>
            <w:vMerge/>
          </w:tcPr>
          <w:p w:rsidR="00D673E7" w:rsidRPr="00D673E7" w:rsidRDefault="00D673E7" w:rsidP="00FF51FC">
            <w:pPr>
              <w:rPr>
                <w:sz w:val="24"/>
                <w:szCs w:val="24"/>
              </w:rPr>
            </w:pPr>
          </w:p>
        </w:tc>
      </w:tr>
      <w:tr w:rsidR="00D673E7" w:rsidRPr="00D673E7" w:rsidTr="00A6071C">
        <w:trPr>
          <w:trHeight w:val="150"/>
        </w:trPr>
        <w:tc>
          <w:tcPr>
            <w:tcW w:w="1993" w:type="dxa"/>
          </w:tcPr>
          <w:p w:rsidR="00D673E7" w:rsidRPr="00D673E7" w:rsidRDefault="00D673E7" w:rsidP="00FF51FC">
            <w:pPr>
              <w:rPr>
                <w:sz w:val="24"/>
                <w:szCs w:val="24"/>
              </w:rPr>
            </w:pPr>
            <w:r>
              <w:rPr>
                <w:sz w:val="24"/>
                <w:szCs w:val="24"/>
              </w:rPr>
              <w:t>Self-Defence</w:t>
            </w:r>
          </w:p>
        </w:tc>
        <w:tc>
          <w:tcPr>
            <w:tcW w:w="2266" w:type="dxa"/>
          </w:tcPr>
          <w:p w:rsidR="00D673E7" w:rsidRPr="00D673E7" w:rsidRDefault="00D673E7" w:rsidP="00D673E7">
            <w:pPr>
              <w:rPr>
                <w:sz w:val="24"/>
                <w:szCs w:val="24"/>
              </w:rPr>
            </w:pPr>
            <w:r w:rsidRPr="00D673E7">
              <w:rPr>
                <w:sz w:val="24"/>
                <w:szCs w:val="24"/>
              </w:rPr>
              <w:t>Mr.</w:t>
            </w:r>
            <w:r>
              <w:rPr>
                <w:sz w:val="24"/>
                <w:szCs w:val="24"/>
              </w:rPr>
              <w:t xml:space="preserve"> </w:t>
            </w:r>
            <w:r w:rsidRPr="00D673E7">
              <w:rPr>
                <w:sz w:val="24"/>
                <w:szCs w:val="24"/>
              </w:rPr>
              <w:t>O’ Reilly</w:t>
            </w:r>
          </w:p>
          <w:p w:rsidR="00D673E7" w:rsidRPr="00D673E7" w:rsidRDefault="00D673E7" w:rsidP="00FF51FC">
            <w:pPr>
              <w:rPr>
                <w:sz w:val="24"/>
                <w:szCs w:val="24"/>
              </w:rPr>
            </w:pPr>
          </w:p>
        </w:tc>
        <w:tc>
          <w:tcPr>
            <w:tcW w:w="1849" w:type="dxa"/>
            <w:vMerge/>
          </w:tcPr>
          <w:p w:rsidR="00D673E7" w:rsidRPr="00D673E7" w:rsidRDefault="00D673E7" w:rsidP="00FF51FC">
            <w:pPr>
              <w:rPr>
                <w:sz w:val="24"/>
                <w:szCs w:val="24"/>
              </w:rPr>
            </w:pPr>
          </w:p>
        </w:tc>
      </w:tr>
    </w:tbl>
    <w:p w:rsidR="00A6071C" w:rsidRPr="00D673E7" w:rsidRDefault="00A6071C" w:rsidP="00A6071C">
      <w:pPr>
        <w:rPr>
          <w:b/>
          <w:sz w:val="24"/>
          <w:szCs w:val="24"/>
        </w:rPr>
      </w:pPr>
    </w:p>
    <w:p w:rsidR="00A6071C" w:rsidRPr="00D673E7" w:rsidRDefault="00A6071C" w:rsidP="00A6071C">
      <w:pPr>
        <w:rPr>
          <w:b/>
          <w:sz w:val="24"/>
          <w:szCs w:val="24"/>
        </w:rPr>
      </w:pPr>
    </w:p>
    <w:p w:rsidR="00D673E7" w:rsidRDefault="00D673E7" w:rsidP="000424D4">
      <w:pPr>
        <w:pStyle w:val="NoSpacing"/>
        <w:rPr>
          <w:b/>
          <w:sz w:val="28"/>
          <w:szCs w:val="28"/>
        </w:rPr>
      </w:pPr>
    </w:p>
    <w:p w:rsidR="00D673E7" w:rsidRDefault="00D673E7" w:rsidP="000424D4">
      <w:pPr>
        <w:pStyle w:val="NoSpacing"/>
        <w:rPr>
          <w:b/>
          <w:sz w:val="28"/>
          <w:szCs w:val="28"/>
        </w:rPr>
      </w:pPr>
    </w:p>
    <w:p w:rsidR="000424D4" w:rsidRPr="000424D4" w:rsidRDefault="000424D4" w:rsidP="000424D4">
      <w:pPr>
        <w:pStyle w:val="NoSpacing"/>
        <w:rPr>
          <w:b/>
          <w:sz w:val="28"/>
          <w:szCs w:val="28"/>
        </w:rPr>
      </w:pPr>
      <w:r w:rsidRPr="000424D4">
        <w:rPr>
          <w:b/>
          <w:sz w:val="28"/>
          <w:szCs w:val="28"/>
        </w:rPr>
        <w:lastRenderedPageBreak/>
        <w:t>Work Experience</w:t>
      </w:r>
    </w:p>
    <w:p w:rsidR="00A32561" w:rsidRDefault="000424D4" w:rsidP="00492EF3">
      <w:pPr>
        <w:pStyle w:val="NoSpacing"/>
        <w:rPr>
          <w:sz w:val="24"/>
          <w:szCs w:val="24"/>
        </w:rPr>
      </w:pPr>
      <w:r>
        <w:rPr>
          <w:sz w:val="24"/>
          <w:szCs w:val="24"/>
        </w:rPr>
        <w:t xml:space="preserve">Work experience is an integral part of the Transition Year Programme. There are two weeks of work experience, one in October/November and a second one in February/March. This provides students with real opportunities to develop and apply many of the skills they have acquired in school. </w:t>
      </w:r>
      <w:r w:rsidR="00070D19">
        <w:rPr>
          <w:sz w:val="24"/>
          <w:szCs w:val="24"/>
        </w:rPr>
        <w:t>The students organise their own work experience. This helps them to develop job search skills and communication skills.</w:t>
      </w:r>
    </w:p>
    <w:p w:rsidR="00D37569" w:rsidRDefault="00D37569" w:rsidP="00492EF3">
      <w:pPr>
        <w:pStyle w:val="NoSpacing"/>
        <w:rPr>
          <w:b/>
          <w:sz w:val="28"/>
          <w:szCs w:val="28"/>
        </w:rPr>
      </w:pPr>
    </w:p>
    <w:p w:rsidR="00A32561" w:rsidRDefault="00A32561" w:rsidP="00492EF3">
      <w:pPr>
        <w:pStyle w:val="NoSpacing"/>
        <w:rPr>
          <w:b/>
          <w:sz w:val="28"/>
          <w:szCs w:val="28"/>
        </w:rPr>
      </w:pPr>
      <w:r w:rsidRPr="00A32561">
        <w:rPr>
          <w:b/>
          <w:sz w:val="28"/>
          <w:szCs w:val="28"/>
        </w:rPr>
        <w:t>Sample Work Experience Placements</w:t>
      </w:r>
    </w:p>
    <w:p w:rsidR="00A32561" w:rsidRDefault="00A32561" w:rsidP="00492EF3">
      <w:pPr>
        <w:pStyle w:val="NoSpacing"/>
        <w:rPr>
          <w:sz w:val="24"/>
          <w:szCs w:val="24"/>
        </w:rPr>
      </w:pPr>
      <w:r>
        <w:rPr>
          <w:sz w:val="24"/>
          <w:szCs w:val="24"/>
        </w:rPr>
        <w:t>McDonald</w:t>
      </w:r>
      <w:r w:rsidR="00331BB1">
        <w:rPr>
          <w:sz w:val="24"/>
          <w:szCs w:val="24"/>
        </w:rPr>
        <w:t xml:space="preserve"> &amp; Sons Vets</w:t>
      </w:r>
      <w:r w:rsidR="00331BB1">
        <w:rPr>
          <w:sz w:val="24"/>
          <w:szCs w:val="24"/>
        </w:rPr>
        <w:tab/>
      </w:r>
      <w:r w:rsidR="00331BB1">
        <w:rPr>
          <w:sz w:val="24"/>
          <w:szCs w:val="24"/>
        </w:rPr>
        <w:tab/>
      </w:r>
      <w:r w:rsidR="00331BB1">
        <w:rPr>
          <w:sz w:val="24"/>
          <w:szCs w:val="24"/>
        </w:rPr>
        <w:tab/>
        <w:t>Burnside</w:t>
      </w:r>
      <w:r w:rsidR="00331BB1">
        <w:rPr>
          <w:sz w:val="24"/>
          <w:szCs w:val="24"/>
        </w:rPr>
        <w:tab/>
      </w:r>
      <w:r w:rsidR="00331BB1">
        <w:rPr>
          <w:sz w:val="24"/>
          <w:szCs w:val="24"/>
        </w:rPr>
        <w:tab/>
      </w:r>
      <w:r w:rsidR="00331BB1">
        <w:rPr>
          <w:sz w:val="24"/>
          <w:szCs w:val="24"/>
        </w:rPr>
        <w:tab/>
      </w:r>
    </w:p>
    <w:p w:rsidR="00331BB1" w:rsidRDefault="00331BB1" w:rsidP="00492EF3">
      <w:pPr>
        <w:pStyle w:val="NoSpacing"/>
        <w:rPr>
          <w:sz w:val="24"/>
          <w:szCs w:val="24"/>
        </w:rPr>
      </w:pPr>
      <w:r>
        <w:rPr>
          <w:sz w:val="24"/>
          <w:szCs w:val="24"/>
        </w:rPr>
        <w:t>Carlow Vet Clinic</w:t>
      </w:r>
      <w:r>
        <w:rPr>
          <w:sz w:val="24"/>
          <w:szCs w:val="24"/>
        </w:rPr>
        <w:tab/>
      </w:r>
      <w:r>
        <w:rPr>
          <w:sz w:val="24"/>
          <w:szCs w:val="24"/>
        </w:rPr>
        <w:tab/>
      </w:r>
      <w:r>
        <w:rPr>
          <w:sz w:val="24"/>
          <w:szCs w:val="24"/>
        </w:rPr>
        <w:tab/>
      </w:r>
      <w:r>
        <w:rPr>
          <w:sz w:val="24"/>
          <w:szCs w:val="24"/>
        </w:rPr>
        <w:tab/>
        <w:t>Nolan’s Tyres</w:t>
      </w:r>
      <w:r>
        <w:rPr>
          <w:sz w:val="24"/>
          <w:szCs w:val="24"/>
        </w:rPr>
        <w:tab/>
      </w:r>
      <w:r>
        <w:rPr>
          <w:sz w:val="24"/>
          <w:szCs w:val="24"/>
        </w:rPr>
        <w:tab/>
      </w:r>
      <w:r>
        <w:rPr>
          <w:sz w:val="24"/>
          <w:szCs w:val="24"/>
        </w:rPr>
        <w:tab/>
      </w:r>
      <w:r>
        <w:rPr>
          <w:sz w:val="24"/>
          <w:szCs w:val="24"/>
        </w:rPr>
        <w:tab/>
      </w:r>
    </w:p>
    <w:p w:rsidR="00331BB1" w:rsidRDefault="00331BB1" w:rsidP="00492EF3">
      <w:pPr>
        <w:pStyle w:val="NoSpacing"/>
        <w:rPr>
          <w:sz w:val="24"/>
          <w:szCs w:val="24"/>
        </w:rPr>
      </w:pPr>
      <w:r>
        <w:rPr>
          <w:sz w:val="24"/>
          <w:szCs w:val="24"/>
        </w:rPr>
        <w:t>Griffith’s Animal Shop</w:t>
      </w:r>
      <w:r>
        <w:rPr>
          <w:sz w:val="24"/>
          <w:szCs w:val="24"/>
        </w:rPr>
        <w:tab/>
      </w:r>
      <w:r>
        <w:rPr>
          <w:sz w:val="24"/>
          <w:szCs w:val="24"/>
        </w:rPr>
        <w:tab/>
      </w:r>
      <w:r>
        <w:rPr>
          <w:sz w:val="24"/>
          <w:szCs w:val="24"/>
        </w:rPr>
        <w:tab/>
      </w:r>
      <w:r>
        <w:rPr>
          <w:sz w:val="24"/>
          <w:szCs w:val="24"/>
        </w:rPr>
        <w:tab/>
        <w:t>PK Motors</w:t>
      </w:r>
      <w:r>
        <w:rPr>
          <w:sz w:val="24"/>
          <w:szCs w:val="24"/>
        </w:rPr>
        <w:tab/>
      </w:r>
      <w:r>
        <w:rPr>
          <w:sz w:val="24"/>
          <w:szCs w:val="24"/>
        </w:rPr>
        <w:tab/>
      </w:r>
      <w:r>
        <w:rPr>
          <w:sz w:val="24"/>
          <w:szCs w:val="24"/>
        </w:rPr>
        <w:tab/>
      </w:r>
    </w:p>
    <w:p w:rsidR="00331BB1" w:rsidRDefault="00331BB1" w:rsidP="00492EF3">
      <w:pPr>
        <w:pStyle w:val="NoSpacing"/>
        <w:rPr>
          <w:sz w:val="24"/>
          <w:szCs w:val="24"/>
        </w:rPr>
      </w:pPr>
      <w:proofErr w:type="spellStart"/>
      <w:r>
        <w:rPr>
          <w:sz w:val="24"/>
          <w:szCs w:val="24"/>
        </w:rPr>
        <w:t>Rathwood</w:t>
      </w:r>
      <w:proofErr w:type="spellEnd"/>
      <w:r>
        <w:rPr>
          <w:sz w:val="24"/>
          <w:szCs w:val="24"/>
        </w:rPr>
        <w:tab/>
      </w:r>
      <w:r>
        <w:rPr>
          <w:sz w:val="24"/>
          <w:szCs w:val="24"/>
        </w:rPr>
        <w:tab/>
      </w:r>
      <w:r>
        <w:rPr>
          <w:sz w:val="24"/>
          <w:szCs w:val="24"/>
        </w:rPr>
        <w:tab/>
      </w:r>
      <w:r>
        <w:rPr>
          <w:sz w:val="24"/>
          <w:szCs w:val="24"/>
        </w:rPr>
        <w:tab/>
      </w:r>
      <w:r>
        <w:rPr>
          <w:sz w:val="24"/>
          <w:szCs w:val="24"/>
        </w:rPr>
        <w:tab/>
        <w:t>Irish Army</w:t>
      </w:r>
    </w:p>
    <w:p w:rsidR="00331BB1" w:rsidRDefault="00331BB1" w:rsidP="00492EF3">
      <w:pPr>
        <w:pStyle w:val="NoSpacing"/>
        <w:rPr>
          <w:sz w:val="24"/>
          <w:szCs w:val="24"/>
        </w:rPr>
      </w:pPr>
      <w:r>
        <w:rPr>
          <w:sz w:val="24"/>
          <w:szCs w:val="24"/>
        </w:rPr>
        <w:t>McCall’s Joinery</w:t>
      </w:r>
      <w:r>
        <w:rPr>
          <w:sz w:val="24"/>
          <w:szCs w:val="24"/>
        </w:rPr>
        <w:tab/>
      </w:r>
      <w:r>
        <w:rPr>
          <w:sz w:val="24"/>
          <w:szCs w:val="24"/>
        </w:rPr>
        <w:tab/>
      </w:r>
      <w:r>
        <w:rPr>
          <w:sz w:val="24"/>
          <w:szCs w:val="24"/>
        </w:rPr>
        <w:tab/>
      </w:r>
      <w:r>
        <w:rPr>
          <w:sz w:val="24"/>
          <w:szCs w:val="24"/>
        </w:rPr>
        <w:tab/>
      </w:r>
      <w:proofErr w:type="spellStart"/>
      <w:r>
        <w:rPr>
          <w:sz w:val="24"/>
          <w:szCs w:val="24"/>
        </w:rPr>
        <w:t>Gardai</w:t>
      </w:r>
      <w:proofErr w:type="spellEnd"/>
    </w:p>
    <w:p w:rsidR="00331BB1" w:rsidRDefault="00331BB1" w:rsidP="00492EF3">
      <w:pPr>
        <w:pStyle w:val="NoSpacing"/>
        <w:rPr>
          <w:sz w:val="24"/>
          <w:szCs w:val="24"/>
        </w:rPr>
      </w:pPr>
      <w:r>
        <w:rPr>
          <w:sz w:val="24"/>
          <w:szCs w:val="24"/>
        </w:rPr>
        <w:t>Tallaght Hospital</w:t>
      </w:r>
      <w:r>
        <w:rPr>
          <w:sz w:val="24"/>
          <w:szCs w:val="24"/>
        </w:rPr>
        <w:tab/>
      </w:r>
      <w:r>
        <w:rPr>
          <w:sz w:val="24"/>
          <w:szCs w:val="24"/>
        </w:rPr>
        <w:tab/>
      </w:r>
      <w:r>
        <w:rPr>
          <w:sz w:val="24"/>
          <w:szCs w:val="24"/>
        </w:rPr>
        <w:tab/>
      </w:r>
      <w:r>
        <w:rPr>
          <w:sz w:val="24"/>
          <w:szCs w:val="24"/>
        </w:rPr>
        <w:tab/>
      </w:r>
      <w:proofErr w:type="spellStart"/>
      <w:r>
        <w:rPr>
          <w:sz w:val="24"/>
          <w:szCs w:val="24"/>
        </w:rPr>
        <w:t>Brophy</w:t>
      </w:r>
      <w:proofErr w:type="spellEnd"/>
      <w:r>
        <w:rPr>
          <w:sz w:val="24"/>
          <w:szCs w:val="24"/>
        </w:rPr>
        <w:t xml:space="preserve"> </w:t>
      </w:r>
      <w:proofErr w:type="spellStart"/>
      <w:r>
        <w:rPr>
          <w:sz w:val="24"/>
          <w:szCs w:val="24"/>
        </w:rPr>
        <w:t>Agri</w:t>
      </w:r>
      <w:proofErr w:type="spellEnd"/>
      <w:r>
        <w:rPr>
          <w:sz w:val="24"/>
          <w:szCs w:val="24"/>
        </w:rPr>
        <w:t xml:space="preserve"> services</w:t>
      </w:r>
    </w:p>
    <w:p w:rsidR="00331BB1" w:rsidRDefault="00331BB1" w:rsidP="00492EF3">
      <w:pPr>
        <w:pStyle w:val="NoSpacing"/>
        <w:rPr>
          <w:sz w:val="24"/>
          <w:szCs w:val="24"/>
        </w:rPr>
      </w:pPr>
      <w:proofErr w:type="spellStart"/>
      <w:r>
        <w:rPr>
          <w:sz w:val="24"/>
          <w:szCs w:val="24"/>
        </w:rPr>
        <w:t>Carnew</w:t>
      </w:r>
      <w:proofErr w:type="spellEnd"/>
      <w:r>
        <w:rPr>
          <w:sz w:val="24"/>
          <w:szCs w:val="24"/>
        </w:rPr>
        <w:t xml:space="preserve"> Community Care</w:t>
      </w:r>
      <w:r>
        <w:rPr>
          <w:sz w:val="24"/>
          <w:szCs w:val="24"/>
        </w:rPr>
        <w:tab/>
      </w:r>
      <w:r>
        <w:rPr>
          <w:sz w:val="24"/>
          <w:szCs w:val="24"/>
        </w:rPr>
        <w:tab/>
      </w:r>
      <w:r>
        <w:rPr>
          <w:sz w:val="24"/>
          <w:szCs w:val="24"/>
        </w:rPr>
        <w:tab/>
        <w:t>John Lucas Motor Parts</w:t>
      </w:r>
    </w:p>
    <w:p w:rsidR="00331BB1" w:rsidRDefault="00331BB1" w:rsidP="00492EF3">
      <w:pPr>
        <w:pStyle w:val="NoSpacing"/>
        <w:rPr>
          <w:sz w:val="24"/>
          <w:szCs w:val="24"/>
        </w:rPr>
      </w:pPr>
      <w:r>
        <w:rPr>
          <w:sz w:val="24"/>
          <w:szCs w:val="24"/>
        </w:rPr>
        <w:t>University Hospital Cork</w:t>
      </w:r>
      <w:r>
        <w:rPr>
          <w:sz w:val="24"/>
          <w:szCs w:val="24"/>
        </w:rPr>
        <w:tab/>
      </w:r>
      <w:r>
        <w:rPr>
          <w:sz w:val="24"/>
          <w:szCs w:val="24"/>
        </w:rPr>
        <w:tab/>
      </w:r>
      <w:r>
        <w:rPr>
          <w:sz w:val="24"/>
          <w:szCs w:val="24"/>
        </w:rPr>
        <w:tab/>
        <w:t>Glendale Nursing Home</w:t>
      </w:r>
    </w:p>
    <w:p w:rsidR="00331BB1" w:rsidRDefault="00331BB1" w:rsidP="00492EF3">
      <w:pPr>
        <w:pStyle w:val="NoSpacing"/>
        <w:rPr>
          <w:sz w:val="24"/>
          <w:szCs w:val="24"/>
        </w:rPr>
      </w:pPr>
      <w:r>
        <w:rPr>
          <w:sz w:val="24"/>
          <w:szCs w:val="24"/>
        </w:rPr>
        <w:t>Grange National School</w:t>
      </w:r>
      <w:r w:rsidR="00801CE6">
        <w:rPr>
          <w:sz w:val="24"/>
          <w:szCs w:val="24"/>
        </w:rPr>
        <w:tab/>
      </w:r>
      <w:r w:rsidR="00801CE6">
        <w:rPr>
          <w:sz w:val="24"/>
          <w:szCs w:val="24"/>
        </w:rPr>
        <w:tab/>
      </w:r>
      <w:r w:rsidR="00801CE6">
        <w:rPr>
          <w:sz w:val="24"/>
          <w:szCs w:val="24"/>
        </w:rPr>
        <w:tab/>
        <w:t>KPMG</w:t>
      </w:r>
    </w:p>
    <w:p w:rsidR="00331BB1" w:rsidRDefault="00331BB1" w:rsidP="00492EF3">
      <w:pPr>
        <w:pStyle w:val="NoSpacing"/>
        <w:rPr>
          <w:sz w:val="24"/>
          <w:szCs w:val="24"/>
        </w:rPr>
      </w:pPr>
      <w:proofErr w:type="spellStart"/>
      <w:r>
        <w:rPr>
          <w:sz w:val="24"/>
          <w:szCs w:val="24"/>
        </w:rPr>
        <w:t>Rathoe</w:t>
      </w:r>
      <w:proofErr w:type="spellEnd"/>
      <w:r>
        <w:rPr>
          <w:sz w:val="24"/>
          <w:szCs w:val="24"/>
        </w:rPr>
        <w:t xml:space="preserve"> National School</w:t>
      </w:r>
      <w:r w:rsidR="00801CE6">
        <w:rPr>
          <w:sz w:val="24"/>
          <w:szCs w:val="24"/>
        </w:rPr>
        <w:tab/>
      </w:r>
      <w:r w:rsidR="00801CE6">
        <w:rPr>
          <w:sz w:val="24"/>
          <w:szCs w:val="24"/>
        </w:rPr>
        <w:tab/>
      </w:r>
      <w:r w:rsidR="00801CE6">
        <w:rPr>
          <w:sz w:val="24"/>
          <w:szCs w:val="24"/>
        </w:rPr>
        <w:tab/>
        <w:t>Tullow Community School</w:t>
      </w:r>
    </w:p>
    <w:p w:rsidR="00331BB1" w:rsidRDefault="00331BB1" w:rsidP="00492EF3">
      <w:pPr>
        <w:pStyle w:val="NoSpacing"/>
        <w:rPr>
          <w:sz w:val="24"/>
          <w:szCs w:val="24"/>
        </w:rPr>
      </w:pPr>
      <w:proofErr w:type="spellStart"/>
      <w:r>
        <w:rPr>
          <w:sz w:val="24"/>
          <w:szCs w:val="24"/>
        </w:rPr>
        <w:t>Ballon</w:t>
      </w:r>
      <w:proofErr w:type="spellEnd"/>
      <w:r>
        <w:rPr>
          <w:sz w:val="24"/>
          <w:szCs w:val="24"/>
        </w:rPr>
        <w:t xml:space="preserve"> National School</w:t>
      </w:r>
      <w:r w:rsidR="00801CE6">
        <w:rPr>
          <w:sz w:val="24"/>
          <w:szCs w:val="24"/>
        </w:rPr>
        <w:tab/>
      </w:r>
      <w:r w:rsidR="00801CE6">
        <w:rPr>
          <w:sz w:val="24"/>
          <w:szCs w:val="24"/>
        </w:rPr>
        <w:tab/>
      </w:r>
      <w:r w:rsidR="00801CE6">
        <w:rPr>
          <w:sz w:val="24"/>
          <w:szCs w:val="24"/>
        </w:rPr>
        <w:tab/>
        <w:t>I.R.F.U.</w:t>
      </w:r>
    </w:p>
    <w:p w:rsidR="00AE7048" w:rsidRDefault="00AE7048" w:rsidP="00492EF3">
      <w:pPr>
        <w:pStyle w:val="NoSpacing"/>
        <w:rPr>
          <w:sz w:val="24"/>
          <w:szCs w:val="24"/>
        </w:rPr>
      </w:pPr>
      <w:r>
        <w:rPr>
          <w:sz w:val="24"/>
          <w:szCs w:val="24"/>
        </w:rPr>
        <w:t>Carlow Graphics</w:t>
      </w:r>
      <w:r>
        <w:rPr>
          <w:sz w:val="24"/>
          <w:szCs w:val="24"/>
        </w:rPr>
        <w:tab/>
      </w:r>
      <w:r>
        <w:rPr>
          <w:sz w:val="24"/>
          <w:szCs w:val="24"/>
        </w:rPr>
        <w:tab/>
      </w:r>
      <w:r>
        <w:rPr>
          <w:sz w:val="24"/>
          <w:szCs w:val="24"/>
        </w:rPr>
        <w:tab/>
      </w:r>
      <w:r>
        <w:rPr>
          <w:sz w:val="24"/>
          <w:szCs w:val="24"/>
        </w:rPr>
        <w:tab/>
        <w:t>Riverdale Nursing Home</w:t>
      </w:r>
    </w:p>
    <w:p w:rsidR="00AE7048" w:rsidRDefault="00AE7048" w:rsidP="00492EF3">
      <w:pPr>
        <w:pStyle w:val="NoSpacing"/>
        <w:rPr>
          <w:sz w:val="24"/>
          <w:szCs w:val="24"/>
        </w:rPr>
      </w:pPr>
      <w:r>
        <w:rPr>
          <w:sz w:val="24"/>
          <w:szCs w:val="24"/>
        </w:rPr>
        <w:t>Mary Maher Accountants</w:t>
      </w:r>
      <w:r>
        <w:rPr>
          <w:sz w:val="24"/>
          <w:szCs w:val="24"/>
        </w:rPr>
        <w:tab/>
      </w:r>
      <w:r>
        <w:rPr>
          <w:sz w:val="24"/>
          <w:szCs w:val="24"/>
        </w:rPr>
        <w:tab/>
      </w:r>
      <w:r>
        <w:rPr>
          <w:sz w:val="24"/>
          <w:szCs w:val="24"/>
        </w:rPr>
        <w:tab/>
      </w:r>
      <w:proofErr w:type="spellStart"/>
      <w:r>
        <w:rPr>
          <w:sz w:val="24"/>
          <w:szCs w:val="24"/>
        </w:rPr>
        <w:t>Cairdeas</w:t>
      </w:r>
      <w:proofErr w:type="spellEnd"/>
    </w:p>
    <w:p w:rsidR="00AE7048" w:rsidRDefault="00AE7048" w:rsidP="00492EF3">
      <w:pPr>
        <w:pStyle w:val="NoSpacing"/>
        <w:rPr>
          <w:sz w:val="24"/>
          <w:szCs w:val="24"/>
        </w:rPr>
      </w:pPr>
      <w:r>
        <w:rPr>
          <w:sz w:val="24"/>
          <w:szCs w:val="24"/>
        </w:rPr>
        <w:t>PDS Ltd</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Vetcare</w:t>
      </w:r>
      <w:proofErr w:type="spellEnd"/>
    </w:p>
    <w:p w:rsidR="008101D3" w:rsidRDefault="003D2074" w:rsidP="00492EF3">
      <w:pPr>
        <w:pStyle w:val="NoSpacing"/>
        <w:rPr>
          <w:sz w:val="24"/>
          <w:szCs w:val="24"/>
        </w:rPr>
      </w:pPr>
      <w:r>
        <w:rPr>
          <w:sz w:val="24"/>
          <w:szCs w:val="24"/>
        </w:rPr>
        <w:t>Lynda Maher Hair Salon</w:t>
      </w:r>
      <w:r>
        <w:rPr>
          <w:sz w:val="24"/>
          <w:szCs w:val="24"/>
        </w:rPr>
        <w:tab/>
      </w:r>
      <w:r>
        <w:rPr>
          <w:sz w:val="24"/>
          <w:szCs w:val="24"/>
        </w:rPr>
        <w:tab/>
      </w:r>
      <w:r>
        <w:rPr>
          <w:sz w:val="24"/>
          <w:szCs w:val="24"/>
        </w:rPr>
        <w:tab/>
        <w:t>Kavanagh/Coleman solicitors</w:t>
      </w:r>
    </w:p>
    <w:p w:rsidR="003D2074" w:rsidRDefault="003D2074" w:rsidP="00492EF3">
      <w:pPr>
        <w:pStyle w:val="NoSpacing"/>
        <w:rPr>
          <w:sz w:val="24"/>
          <w:szCs w:val="24"/>
        </w:rPr>
      </w:pPr>
      <w:r>
        <w:rPr>
          <w:sz w:val="24"/>
          <w:szCs w:val="24"/>
        </w:rPr>
        <w:t>Orla Walsh Optician’s</w:t>
      </w:r>
      <w:r>
        <w:rPr>
          <w:sz w:val="24"/>
          <w:szCs w:val="24"/>
        </w:rPr>
        <w:tab/>
      </w:r>
      <w:r>
        <w:rPr>
          <w:sz w:val="24"/>
          <w:szCs w:val="24"/>
        </w:rPr>
        <w:tab/>
      </w:r>
      <w:r>
        <w:rPr>
          <w:sz w:val="24"/>
          <w:szCs w:val="24"/>
        </w:rPr>
        <w:tab/>
      </w:r>
      <w:r>
        <w:rPr>
          <w:sz w:val="24"/>
          <w:szCs w:val="24"/>
        </w:rPr>
        <w:tab/>
        <w:t>IT Carlow</w:t>
      </w:r>
    </w:p>
    <w:p w:rsidR="003D2074" w:rsidRDefault="003D2074" w:rsidP="00492EF3">
      <w:pPr>
        <w:pStyle w:val="NoSpacing"/>
        <w:rPr>
          <w:sz w:val="24"/>
          <w:szCs w:val="24"/>
        </w:rPr>
      </w:pPr>
      <w:r>
        <w:rPr>
          <w:sz w:val="24"/>
          <w:szCs w:val="24"/>
        </w:rPr>
        <w:t>Mount Wolseley</w:t>
      </w:r>
      <w:r>
        <w:rPr>
          <w:sz w:val="24"/>
          <w:szCs w:val="24"/>
        </w:rPr>
        <w:tab/>
      </w:r>
      <w:r>
        <w:rPr>
          <w:sz w:val="24"/>
          <w:szCs w:val="24"/>
        </w:rPr>
        <w:tab/>
      </w:r>
      <w:r>
        <w:rPr>
          <w:sz w:val="24"/>
          <w:szCs w:val="24"/>
        </w:rPr>
        <w:tab/>
      </w:r>
      <w:r>
        <w:rPr>
          <w:sz w:val="24"/>
          <w:szCs w:val="24"/>
        </w:rPr>
        <w:tab/>
      </w:r>
      <w:proofErr w:type="spellStart"/>
      <w:r>
        <w:rPr>
          <w:sz w:val="24"/>
          <w:szCs w:val="24"/>
        </w:rPr>
        <w:t>Kilcreene</w:t>
      </w:r>
      <w:proofErr w:type="spellEnd"/>
      <w:r>
        <w:rPr>
          <w:sz w:val="24"/>
          <w:szCs w:val="24"/>
        </w:rPr>
        <w:t xml:space="preserve"> Hospital</w:t>
      </w:r>
    </w:p>
    <w:p w:rsidR="003D2074" w:rsidRDefault="003D2074" w:rsidP="00492EF3">
      <w:pPr>
        <w:pStyle w:val="NoSpacing"/>
        <w:rPr>
          <w:sz w:val="24"/>
          <w:szCs w:val="24"/>
        </w:rPr>
      </w:pPr>
      <w:r>
        <w:rPr>
          <w:sz w:val="24"/>
          <w:szCs w:val="24"/>
        </w:rPr>
        <w:t>Vanilla Hair Design</w:t>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Nationalist</w:t>
      </w:r>
    </w:p>
    <w:p w:rsidR="000044D6" w:rsidRDefault="000044D6" w:rsidP="00492EF3">
      <w:pPr>
        <w:pStyle w:val="NoSpacing"/>
        <w:rPr>
          <w:sz w:val="24"/>
          <w:szCs w:val="24"/>
        </w:rPr>
      </w:pPr>
      <w:r>
        <w:rPr>
          <w:sz w:val="24"/>
          <w:szCs w:val="24"/>
        </w:rPr>
        <w:t>Tullow Boys National school</w:t>
      </w:r>
      <w:r>
        <w:rPr>
          <w:sz w:val="24"/>
          <w:szCs w:val="24"/>
        </w:rPr>
        <w:tab/>
      </w:r>
      <w:r>
        <w:rPr>
          <w:sz w:val="24"/>
          <w:szCs w:val="24"/>
        </w:rPr>
        <w:tab/>
      </w:r>
      <w:r>
        <w:rPr>
          <w:sz w:val="24"/>
          <w:szCs w:val="24"/>
        </w:rPr>
        <w:tab/>
        <w:t>Tullow Girls National School</w:t>
      </w:r>
    </w:p>
    <w:p w:rsidR="00DE7AA3" w:rsidRDefault="00DE7AA3" w:rsidP="00492EF3">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31BB1" w:rsidRDefault="00331BB1" w:rsidP="00492EF3">
      <w:pPr>
        <w:pStyle w:val="NoSpacing"/>
        <w:rPr>
          <w:sz w:val="24"/>
          <w:szCs w:val="24"/>
        </w:rPr>
      </w:pPr>
    </w:p>
    <w:p w:rsidR="00331BB1" w:rsidRPr="00A32561" w:rsidRDefault="00331BB1" w:rsidP="00492EF3">
      <w:pPr>
        <w:pStyle w:val="NoSpacing"/>
        <w:rPr>
          <w:sz w:val="24"/>
          <w:szCs w:val="24"/>
        </w:rPr>
      </w:pPr>
    </w:p>
    <w:p w:rsidR="00331BB1" w:rsidRDefault="00331BB1"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A6071C" w:rsidRDefault="00A6071C" w:rsidP="00492EF3">
      <w:pPr>
        <w:pStyle w:val="NoSpacing"/>
        <w:rPr>
          <w:b/>
          <w:sz w:val="28"/>
          <w:szCs w:val="28"/>
        </w:rPr>
      </w:pPr>
    </w:p>
    <w:p w:rsidR="00D673E7" w:rsidRDefault="00D673E7" w:rsidP="00492EF3">
      <w:pPr>
        <w:pStyle w:val="NoSpacing"/>
        <w:rPr>
          <w:b/>
          <w:sz w:val="28"/>
          <w:szCs w:val="28"/>
        </w:rPr>
      </w:pPr>
    </w:p>
    <w:p w:rsidR="00D673E7" w:rsidRDefault="00D673E7" w:rsidP="00492EF3">
      <w:pPr>
        <w:pStyle w:val="NoSpacing"/>
        <w:rPr>
          <w:b/>
          <w:sz w:val="28"/>
          <w:szCs w:val="28"/>
        </w:rPr>
      </w:pPr>
    </w:p>
    <w:p w:rsidR="000044D6" w:rsidRDefault="000044D6" w:rsidP="00492EF3">
      <w:pPr>
        <w:pStyle w:val="NoSpacing"/>
        <w:rPr>
          <w:b/>
          <w:sz w:val="28"/>
          <w:szCs w:val="28"/>
        </w:rPr>
      </w:pPr>
    </w:p>
    <w:p w:rsidR="00070D19" w:rsidRPr="000D64C5" w:rsidRDefault="008468D6" w:rsidP="00492EF3">
      <w:pPr>
        <w:pStyle w:val="NoSpacing"/>
        <w:rPr>
          <w:sz w:val="24"/>
          <w:szCs w:val="24"/>
        </w:rPr>
      </w:pPr>
      <w:r>
        <w:rPr>
          <w:b/>
          <w:sz w:val="28"/>
          <w:szCs w:val="28"/>
        </w:rPr>
        <w:lastRenderedPageBreak/>
        <w:t>Subject Programmes</w:t>
      </w:r>
    </w:p>
    <w:p w:rsidR="0007680E" w:rsidRDefault="0007680E" w:rsidP="00492EF3">
      <w:pPr>
        <w:pStyle w:val="NoSpacing"/>
        <w:rPr>
          <w:b/>
          <w:sz w:val="28"/>
          <w:szCs w:val="28"/>
        </w:rPr>
      </w:pPr>
      <w:r>
        <w:rPr>
          <w:b/>
          <w:sz w:val="28"/>
          <w:szCs w:val="28"/>
        </w:rPr>
        <w:t>Core Subjects</w:t>
      </w:r>
    </w:p>
    <w:p w:rsidR="000D64C5" w:rsidRDefault="000D64C5" w:rsidP="00492EF3">
      <w:pPr>
        <w:pStyle w:val="NoSpacing"/>
        <w:rPr>
          <w:b/>
          <w:sz w:val="28"/>
          <w:szCs w:val="28"/>
        </w:rPr>
      </w:pPr>
    </w:p>
    <w:p w:rsidR="008468D6" w:rsidRDefault="008468D6" w:rsidP="00492EF3">
      <w:pPr>
        <w:pStyle w:val="NoSpacing"/>
        <w:rPr>
          <w:b/>
          <w:sz w:val="28"/>
          <w:szCs w:val="28"/>
        </w:rPr>
      </w:pPr>
      <w:r>
        <w:rPr>
          <w:b/>
          <w:sz w:val="28"/>
          <w:szCs w:val="28"/>
        </w:rPr>
        <w:t>English</w:t>
      </w:r>
    </w:p>
    <w:p w:rsidR="000D64C5" w:rsidRPr="000D64C5" w:rsidRDefault="000D64C5" w:rsidP="00492EF3">
      <w:pPr>
        <w:pStyle w:val="NoSpacing"/>
        <w:rPr>
          <w:sz w:val="24"/>
          <w:szCs w:val="24"/>
          <w:u w:val="single"/>
        </w:rPr>
      </w:pPr>
      <w:r w:rsidRPr="000D64C5">
        <w:rPr>
          <w:sz w:val="24"/>
          <w:szCs w:val="24"/>
          <w:u w:val="single"/>
        </w:rPr>
        <w:t>Modules</w:t>
      </w:r>
    </w:p>
    <w:p w:rsidR="00786E38" w:rsidRDefault="005E3161" w:rsidP="00492EF3">
      <w:pPr>
        <w:pStyle w:val="NoSpacing"/>
        <w:rPr>
          <w:sz w:val="24"/>
          <w:szCs w:val="24"/>
        </w:rPr>
      </w:pPr>
      <w:r>
        <w:rPr>
          <w:sz w:val="24"/>
          <w:szCs w:val="24"/>
        </w:rPr>
        <w:t>Drama</w:t>
      </w:r>
    </w:p>
    <w:p w:rsidR="005E3161" w:rsidRDefault="005E3161" w:rsidP="00492EF3">
      <w:pPr>
        <w:pStyle w:val="NoSpacing"/>
        <w:rPr>
          <w:sz w:val="24"/>
          <w:szCs w:val="24"/>
        </w:rPr>
      </w:pPr>
      <w:r>
        <w:rPr>
          <w:sz w:val="24"/>
          <w:szCs w:val="24"/>
        </w:rPr>
        <w:t>Poetry</w:t>
      </w:r>
    </w:p>
    <w:p w:rsidR="005E3161" w:rsidRDefault="005E3161" w:rsidP="00492EF3">
      <w:pPr>
        <w:pStyle w:val="NoSpacing"/>
        <w:rPr>
          <w:sz w:val="24"/>
          <w:szCs w:val="24"/>
        </w:rPr>
      </w:pPr>
      <w:r>
        <w:rPr>
          <w:sz w:val="24"/>
          <w:szCs w:val="24"/>
        </w:rPr>
        <w:t>Film Studies</w:t>
      </w:r>
    </w:p>
    <w:p w:rsidR="005E3161" w:rsidRDefault="005E3161" w:rsidP="00492EF3">
      <w:pPr>
        <w:pStyle w:val="NoSpacing"/>
        <w:rPr>
          <w:sz w:val="24"/>
          <w:szCs w:val="24"/>
        </w:rPr>
      </w:pPr>
      <w:r>
        <w:rPr>
          <w:sz w:val="24"/>
          <w:szCs w:val="24"/>
        </w:rPr>
        <w:t>Fiction</w:t>
      </w:r>
    </w:p>
    <w:p w:rsidR="005E3161" w:rsidRDefault="005E3161" w:rsidP="00492EF3">
      <w:pPr>
        <w:pStyle w:val="NoSpacing"/>
        <w:rPr>
          <w:sz w:val="24"/>
          <w:szCs w:val="24"/>
        </w:rPr>
      </w:pPr>
      <w:r>
        <w:rPr>
          <w:sz w:val="24"/>
          <w:szCs w:val="24"/>
        </w:rPr>
        <w:t>Creative Writing</w:t>
      </w:r>
    </w:p>
    <w:p w:rsidR="005E3161" w:rsidRDefault="005E3161" w:rsidP="00492EF3">
      <w:pPr>
        <w:pStyle w:val="NoSpacing"/>
        <w:rPr>
          <w:sz w:val="24"/>
          <w:szCs w:val="24"/>
        </w:rPr>
      </w:pPr>
      <w:r>
        <w:rPr>
          <w:sz w:val="24"/>
          <w:szCs w:val="24"/>
        </w:rPr>
        <w:t>Public Speaking</w:t>
      </w:r>
    </w:p>
    <w:p w:rsidR="005E3161" w:rsidRDefault="005E3161" w:rsidP="00492EF3">
      <w:pPr>
        <w:pStyle w:val="NoSpacing"/>
        <w:rPr>
          <w:sz w:val="24"/>
          <w:szCs w:val="24"/>
        </w:rPr>
      </w:pPr>
    </w:p>
    <w:p w:rsidR="005E3161" w:rsidRDefault="005E3161" w:rsidP="00492EF3">
      <w:pPr>
        <w:pStyle w:val="NoSpacing"/>
        <w:rPr>
          <w:sz w:val="24"/>
          <w:szCs w:val="24"/>
        </w:rPr>
      </w:pPr>
      <w:r>
        <w:rPr>
          <w:sz w:val="24"/>
          <w:szCs w:val="24"/>
        </w:rPr>
        <w:t>Most of these areas of study are chosen from material that has been prescribed for Leaving Certificate English in previous years.</w:t>
      </w:r>
    </w:p>
    <w:p w:rsidR="0007680E" w:rsidRDefault="0007680E" w:rsidP="0007680E">
      <w:pPr>
        <w:pStyle w:val="NoSpacing"/>
        <w:rPr>
          <w:sz w:val="24"/>
          <w:szCs w:val="24"/>
        </w:rPr>
      </w:pPr>
    </w:p>
    <w:p w:rsidR="0007680E" w:rsidRPr="007D49CB" w:rsidRDefault="0007680E" w:rsidP="0007680E">
      <w:pPr>
        <w:pStyle w:val="NoSpacing"/>
        <w:rPr>
          <w:b/>
          <w:sz w:val="28"/>
          <w:szCs w:val="28"/>
        </w:rPr>
      </w:pPr>
      <w:r w:rsidRPr="007D49CB">
        <w:rPr>
          <w:b/>
          <w:sz w:val="28"/>
          <w:szCs w:val="28"/>
        </w:rPr>
        <w:t>Gaeilge</w:t>
      </w:r>
    </w:p>
    <w:p w:rsidR="0007680E" w:rsidRDefault="0007680E" w:rsidP="0007680E">
      <w:pPr>
        <w:pStyle w:val="NoSpacing"/>
        <w:rPr>
          <w:sz w:val="24"/>
          <w:szCs w:val="24"/>
        </w:rPr>
      </w:pPr>
      <w:r>
        <w:rPr>
          <w:sz w:val="24"/>
          <w:szCs w:val="24"/>
        </w:rPr>
        <w:t>The main aim is to encourage students to develop oral, aural and writing skills.</w:t>
      </w:r>
    </w:p>
    <w:p w:rsidR="0007680E" w:rsidRPr="000D64C5" w:rsidRDefault="000D64C5" w:rsidP="0007680E">
      <w:pPr>
        <w:pStyle w:val="NoSpacing"/>
        <w:rPr>
          <w:sz w:val="24"/>
          <w:szCs w:val="24"/>
          <w:u w:val="single"/>
        </w:rPr>
      </w:pPr>
      <w:r w:rsidRPr="000D64C5">
        <w:rPr>
          <w:sz w:val="24"/>
          <w:szCs w:val="24"/>
          <w:u w:val="single"/>
        </w:rPr>
        <w:t>Modules</w:t>
      </w:r>
    </w:p>
    <w:p w:rsidR="0007680E" w:rsidRDefault="0007680E" w:rsidP="0007680E">
      <w:pPr>
        <w:pStyle w:val="NoSpacing"/>
        <w:rPr>
          <w:sz w:val="24"/>
          <w:szCs w:val="24"/>
        </w:rPr>
      </w:pPr>
      <w:r>
        <w:rPr>
          <w:sz w:val="24"/>
          <w:szCs w:val="24"/>
        </w:rPr>
        <w:t>Irish Culture</w:t>
      </w:r>
    </w:p>
    <w:p w:rsidR="0007680E" w:rsidRDefault="0007680E" w:rsidP="0007680E">
      <w:pPr>
        <w:pStyle w:val="NoSpacing"/>
        <w:rPr>
          <w:sz w:val="24"/>
          <w:szCs w:val="24"/>
        </w:rPr>
      </w:pPr>
      <w:r>
        <w:rPr>
          <w:sz w:val="24"/>
          <w:szCs w:val="24"/>
        </w:rPr>
        <w:t>Oral Work</w:t>
      </w:r>
    </w:p>
    <w:p w:rsidR="0007680E" w:rsidRDefault="0007680E" w:rsidP="0007680E">
      <w:pPr>
        <w:pStyle w:val="NoSpacing"/>
        <w:rPr>
          <w:sz w:val="24"/>
          <w:szCs w:val="24"/>
        </w:rPr>
      </w:pPr>
      <w:r>
        <w:rPr>
          <w:sz w:val="24"/>
          <w:szCs w:val="24"/>
        </w:rPr>
        <w:t>Aural Work</w:t>
      </w:r>
    </w:p>
    <w:p w:rsidR="0007680E" w:rsidRDefault="0007680E" w:rsidP="0007680E">
      <w:pPr>
        <w:pStyle w:val="NoSpacing"/>
        <w:rPr>
          <w:sz w:val="24"/>
          <w:szCs w:val="24"/>
        </w:rPr>
      </w:pPr>
      <w:r>
        <w:rPr>
          <w:sz w:val="24"/>
          <w:szCs w:val="24"/>
        </w:rPr>
        <w:t>Irish Films</w:t>
      </w:r>
    </w:p>
    <w:p w:rsidR="0007680E" w:rsidRDefault="0007680E" w:rsidP="0007680E">
      <w:pPr>
        <w:pStyle w:val="NoSpacing"/>
        <w:rPr>
          <w:sz w:val="24"/>
          <w:szCs w:val="24"/>
        </w:rPr>
      </w:pPr>
      <w:proofErr w:type="spellStart"/>
      <w:r>
        <w:rPr>
          <w:sz w:val="24"/>
          <w:szCs w:val="24"/>
        </w:rPr>
        <w:t>Cheile</w:t>
      </w:r>
      <w:proofErr w:type="spellEnd"/>
      <w:r>
        <w:rPr>
          <w:sz w:val="24"/>
          <w:szCs w:val="24"/>
        </w:rPr>
        <w:t xml:space="preserve"> Dancing</w:t>
      </w:r>
    </w:p>
    <w:p w:rsidR="0007680E" w:rsidRDefault="0007680E" w:rsidP="0007680E">
      <w:pPr>
        <w:pStyle w:val="NoSpacing"/>
        <w:rPr>
          <w:sz w:val="24"/>
          <w:szCs w:val="24"/>
        </w:rPr>
      </w:pPr>
      <w:r>
        <w:rPr>
          <w:sz w:val="24"/>
          <w:szCs w:val="24"/>
        </w:rPr>
        <w:t>Irish Crafts</w:t>
      </w:r>
    </w:p>
    <w:p w:rsidR="0007680E" w:rsidRDefault="0007680E" w:rsidP="0007680E">
      <w:pPr>
        <w:pStyle w:val="NoSpacing"/>
        <w:rPr>
          <w:sz w:val="24"/>
          <w:szCs w:val="24"/>
        </w:rPr>
      </w:pPr>
      <w:r>
        <w:rPr>
          <w:sz w:val="24"/>
          <w:szCs w:val="24"/>
        </w:rPr>
        <w:t>Irish Folklore</w:t>
      </w:r>
    </w:p>
    <w:p w:rsidR="0007680E" w:rsidRDefault="0007680E" w:rsidP="0007680E">
      <w:pPr>
        <w:pStyle w:val="NoSpacing"/>
        <w:rPr>
          <w:sz w:val="24"/>
          <w:szCs w:val="24"/>
        </w:rPr>
      </w:pPr>
      <w:r>
        <w:rPr>
          <w:sz w:val="24"/>
          <w:szCs w:val="24"/>
        </w:rPr>
        <w:t>Songs</w:t>
      </w:r>
    </w:p>
    <w:p w:rsidR="0007680E" w:rsidRDefault="0007680E" w:rsidP="0007680E">
      <w:pPr>
        <w:pStyle w:val="NoSpacing"/>
        <w:rPr>
          <w:sz w:val="24"/>
          <w:szCs w:val="24"/>
        </w:rPr>
      </w:pPr>
    </w:p>
    <w:p w:rsidR="00801CE6" w:rsidRDefault="00801CE6" w:rsidP="0007680E">
      <w:pPr>
        <w:pStyle w:val="NoSpacing"/>
        <w:rPr>
          <w:b/>
          <w:sz w:val="28"/>
          <w:szCs w:val="28"/>
        </w:rPr>
      </w:pPr>
    </w:p>
    <w:p w:rsidR="0007680E" w:rsidRDefault="0007680E" w:rsidP="0007680E">
      <w:pPr>
        <w:pStyle w:val="NoSpacing"/>
        <w:rPr>
          <w:b/>
          <w:sz w:val="28"/>
          <w:szCs w:val="28"/>
        </w:rPr>
      </w:pPr>
      <w:r w:rsidRPr="0007680E">
        <w:rPr>
          <w:b/>
          <w:sz w:val="28"/>
          <w:szCs w:val="28"/>
        </w:rPr>
        <w:t>Mathematics</w:t>
      </w:r>
    </w:p>
    <w:p w:rsidR="0007680E" w:rsidRPr="0007680E" w:rsidRDefault="0007680E" w:rsidP="0007680E">
      <w:pPr>
        <w:pStyle w:val="NoSpacing"/>
        <w:rPr>
          <w:sz w:val="24"/>
          <w:szCs w:val="24"/>
        </w:rPr>
      </w:pPr>
      <w:r w:rsidRPr="0007680E">
        <w:rPr>
          <w:sz w:val="24"/>
          <w:szCs w:val="24"/>
        </w:rPr>
        <w:t>The main aim is to introduce students to some practical mathematics which has relevance in real life situations.</w:t>
      </w:r>
    </w:p>
    <w:p w:rsidR="0007680E" w:rsidRPr="000D64C5" w:rsidRDefault="000D64C5" w:rsidP="0007680E">
      <w:pPr>
        <w:pStyle w:val="NoSpacing"/>
        <w:rPr>
          <w:sz w:val="24"/>
          <w:szCs w:val="24"/>
          <w:u w:val="single"/>
        </w:rPr>
      </w:pPr>
      <w:r w:rsidRPr="000D64C5">
        <w:rPr>
          <w:sz w:val="24"/>
          <w:szCs w:val="24"/>
          <w:u w:val="single"/>
        </w:rPr>
        <w:t>Modules</w:t>
      </w:r>
    </w:p>
    <w:p w:rsidR="0007680E" w:rsidRPr="0007680E" w:rsidRDefault="0007680E" w:rsidP="0007680E">
      <w:pPr>
        <w:pStyle w:val="NoSpacing"/>
        <w:rPr>
          <w:sz w:val="24"/>
          <w:szCs w:val="24"/>
        </w:rPr>
      </w:pPr>
      <w:r w:rsidRPr="0007680E">
        <w:rPr>
          <w:sz w:val="24"/>
          <w:szCs w:val="24"/>
        </w:rPr>
        <w:t>Algebra</w:t>
      </w:r>
    </w:p>
    <w:p w:rsidR="0007680E" w:rsidRPr="0007680E" w:rsidRDefault="0007680E" w:rsidP="0007680E">
      <w:pPr>
        <w:pStyle w:val="NoSpacing"/>
        <w:rPr>
          <w:sz w:val="24"/>
          <w:szCs w:val="24"/>
        </w:rPr>
      </w:pPr>
      <w:r w:rsidRPr="0007680E">
        <w:rPr>
          <w:sz w:val="24"/>
          <w:szCs w:val="24"/>
        </w:rPr>
        <w:t>History of Mathematics</w:t>
      </w:r>
    </w:p>
    <w:p w:rsidR="0007680E" w:rsidRPr="0007680E" w:rsidRDefault="0007680E" w:rsidP="0007680E">
      <w:pPr>
        <w:pStyle w:val="NoSpacing"/>
        <w:rPr>
          <w:sz w:val="24"/>
          <w:szCs w:val="24"/>
        </w:rPr>
      </w:pPr>
      <w:r w:rsidRPr="0007680E">
        <w:rPr>
          <w:sz w:val="24"/>
          <w:szCs w:val="24"/>
        </w:rPr>
        <w:t>Maths Development and Applications</w:t>
      </w:r>
    </w:p>
    <w:p w:rsidR="0007680E" w:rsidRPr="0007680E" w:rsidRDefault="0007680E" w:rsidP="0007680E">
      <w:pPr>
        <w:pStyle w:val="NoSpacing"/>
        <w:rPr>
          <w:sz w:val="24"/>
          <w:szCs w:val="24"/>
        </w:rPr>
      </w:pPr>
      <w:r w:rsidRPr="0007680E">
        <w:rPr>
          <w:sz w:val="24"/>
          <w:szCs w:val="24"/>
        </w:rPr>
        <w:t>Statistics and Probability</w:t>
      </w:r>
    </w:p>
    <w:p w:rsidR="0007680E" w:rsidRPr="0007680E" w:rsidRDefault="0007680E" w:rsidP="0007680E">
      <w:pPr>
        <w:pStyle w:val="NoSpacing"/>
        <w:rPr>
          <w:sz w:val="24"/>
          <w:szCs w:val="24"/>
        </w:rPr>
      </w:pPr>
    </w:p>
    <w:p w:rsidR="00D673E7" w:rsidRDefault="00D673E7" w:rsidP="0007680E">
      <w:pPr>
        <w:pStyle w:val="NoSpacing"/>
        <w:rPr>
          <w:b/>
          <w:sz w:val="28"/>
          <w:szCs w:val="28"/>
        </w:rPr>
      </w:pPr>
    </w:p>
    <w:p w:rsidR="00D673E7" w:rsidRDefault="00D673E7" w:rsidP="0007680E">
      <w:pPr>
        <w:pStyle w:val="NoSpacing"/>
        <w:rPr>
          <w:b/>
          <w:sz w:val="28"/>
          <w:szCs w:val="28"/>
        </w:rPr>
      </w:pPr>
    </w:p>
    <w:p w:rsidR="00D673E7" w:rsidRDefault="00D673E7" w:rsidP="0007680E">
      <w:pPr>
        <w:pStyle w:val="NoSpacing"/>
        <w:rPr>
          <w:b/>
          <w:sz w:val="28"/>
          <w:szCs w:val="28"/>
        </w:rPr>
      </w:pPr>
    </w:p>
    <w:p w:rsidR="008101D3" w:rsidRDefault="008101D3" w:rsidP="0007680E">
      <w:pPr>
        <w:pStyle w:val="NoSpacing"/>
        <w:rPr>
          <w:b/>
          <w:sz w:val="28"/>
          <w:szCs w:val="28"/>
        </w:rPr>
      </w:pPr>
    </w:p>
    <w:p w:rsidR="008101D3" w:rsidRDefault="008101D3" w:rsidP="0007680E">
      <w:pPr>
        <w:pStyle w:val="NoSpacing"/>
        <w:rPr>
          <w:b/>
          <w:sz w:val="28"/>
          <w:szCs w:val="28"/>
        </w:rPr>
      </w:pPr>
    </w:p>
    <w:p w:rsidR="008101D3" w:rsidRDefault="008101D3" w:rsidP="0007680E">
      <w:pPr>
        <w:pStyle w:val="NoSpacing"/>
        <w:rPr>
          <w:b/>
          <w:sz w:val="28"/>
          <w:szCs w:val="28"/>
        </w:rPr>
      </w:pPr>
    </w:p>
    <w:p w:rsidR="008101D3" w:rsidRDefault="008101D3" w:rsidP="0007680E">
      <w:pPr>
        <w:pStyle w:val="NoSpacing"/>
        <w:rPr>
          <w:b/>
          <w:sz w:val="28"/>
          <w:szCs w:val="28"/>
        </w:rPr>
      </w:pPr>
    </w:p>
    <w:p w:rsidR="008101D3" w:rsidRDefault="008101D3" w:rsidP="0007680E">
      <w:pPr>
        <w:pStyle w:val="NoSpacing"/>
        <w:rPr>
          <w:b/>
          <w:sz w:val="28"/>
          <w:szCs w:val="28"/>
        </w:rPr>
      </w:pPr>
    </w:p>
    <w:p w:rsidR="0007680E" w:rsidRDefault="0007680E" w:rsidP="0007680E">
      <w:pPr>
        <w:pStyle w:val="NoSpacing"/>
        <w:rPr>
          <w:b/>
          <w:sz w:val="28"/>
          <w:szCs w:val="28"/>
        </w:rPr>
      </w:pPr>
      <w:r>
        <w:rPr>
          <w:b/>
          <w:sz w:val="28"/>
          <w:szCs w:val="28"/>
        </w:rPr>
        <w:lastRenderedPageBreak/>
        <w:t>Religious Education</w:t>
      </w:r>
    </w:p>
    <w:p w:rsidR="0007680E" w:rsidRPr="00895F69" w:rsidRDefault="0007680E" w:rsidP="0007680E">
      <w:pPr>
        <w:pStyle w:val="NoSpacing"/>
        <w:rPr>
          <w:sz w:val="24"/>
          <w:szCs w:val="24"/>
        </w:rPr>
      </w:pPr>
      <w:r>
        <w:rPr>
          <w:sz w:val="24"/>
          <w:szCs w:val="24"/>
        </w:rPr>
        <w:t>The main aim is t</w:t>
      </w:r>
      <w:r w:rsidRPr="00895F69">
        <w:rPr>
          <w:sz w:val="24"/>
          <w:szCs w:val="24"/>
        </w:rPr>
        <w:t xml:space="preserve">o make students aware of different religious practices, traditions and rites of passage. </w:t>
      </w:r>
      <w:r w:rsidR="008101D3">
        <w:rPr>
          <w:sz w:val="24"/>
          <w:szCs w:val="24"/>
        </w:rPr>
        <w:t>Another aim is to</w:t>
      </w:r>
      <w:r w:rsidRPr="00895F69">
        <w:rPr>
          <w:sz w:val="24"/>
          <w:szCs w:val="24"/>
        </w:rPr>
        <w:t xml:space="preserve"> help students to learn to respect each other’s’ religious background.</w:t>
      </w:r>
    </w:p>
    <w:p w:rsidR="0007680E" w:rsidRPr="000D64C5" w:rsidRDefault="000D64C5" w:rsidP="0007680E">
      <w:pPr>
        <w:pStyle w:val="NoSpacing"/>
        <w:rPr>
          <w:sz w:val="24"/>
          <w:szCs w:val="24"/>
          <w:u w:val="single"/>
        </w:rPr>
      </w:pPr>
      <w:r w:rsidRPr="000D64C5">
        <w:rPr>
          <w:sz w:val="24"/>
          <w:szCs w:val="24"/>
          <w:u w:val="single"/>
        </w:rPr>
        <w:t>Modules</w:t>
      </w:r>
    </w:p>
    <w:p w:rsidR="0007680E" w:rsidRDefault="0007680E" w:rsidP="0007680E">
      <w:pPr>
        <w:pStyle w:val="NoSpacing"/>
        <w:rPr>
          <w:sz w:val="24"/>
          <w:szCs w:val="24"/>
        </w:rPr>
      </w:pPr>
      <w:r w:rsidRPr="00895F69">
        <w:rPr>
          <w:sz w:val="24"/>
          <w:szCs w:val="24"/>
        </w:rPr>
        <w:t>Exploring the Search for Meaning</w:t>
      </w:r>
    </w:p>
    <w:p w:rsidR="0007680E" w:rsidRDefault="0007680E" w:rsidP="0007680E">
      <w:pPr>
        <w:pStyle w:val="NoSpacing"/>
        <w:rPr>
          <w:sz w:val="24"/>
          <w:szCs w:val="24"/>
        </w:rPr>
      </w:pPr>
      <w:r>
        <w:rPr>
          <w:sz w:val="24"/>
          <w:szCs w:val="24"/>
        </w:rPr>
        <w:t>Human Rights Awareness</w:t>
      </w:r>
    </w:p>
    <w:p w:rsidR="0007680E" w:rsidRDefault="0007680E" w:rsidP="0007680E">
      <w:pPr>
        <w:pStyle w:val="NoSpacing"/>
        <w:rPr>
          <w:sz w:val="24"/>
          <w:szCs w:val="24"/>
        </w:rPr>
      </w:pPr>
      <w:r>
        <w:rPr>
          <w:sz w:val="24"/>
          <w:szCs w:val="24"/>
        </w:rPr>
        <w:t>Communities of Faith</w:t>
      </w:r>
    </w:p>
    <w:p w:rsidR="0007680E" w:rsidRDefault="0007680E" w:rsidP="0007680E">
      <w:pPr>
        <w:pStyle w:val="NoSpacing"/>
        <w:rPr>
          <w:sz w:val="24"/>
          <w:szCs w:val="24"/>
        </w:rPr>
      </w:pPr>
      <w:r>
        <w:rPr>
          <w:sz w:val="24"/>
          <w:szCs w:val="24"/>
        </w:rPr>
        <w:t>Inspirational People</w:t>
      </w:r>
    </w:p>
    <w:p w:rsidR="00801CE6" w:rsidRDefault="00801CE6" w:rsidP="0007680E">
      <w:pPr>
        <w:pStyle w:val="NoSpacing"/>
        <w:rPr>
          <w:sz w:val="24"/>
          <w:szCs w:val="24"/>
        </w:rPr>
      </w:pPr>
    </w:p>
    <w:p w:rsidR="0007680E" w:rsidRDefault="0007680E" w:rsidP="0007680E">
      <w:pPr>
        <w:pStyle w:val="NoSpacing"/>
        <w:rPr>
          <w:b/>
          <w:sz w:val="28"/>
          <w:szCs w:val="28"/>
        </w:rPr>
      </w:pPr>
      <w:r w:rsidRPr="008743B9">
        <w:rPr>
          <w:b/>
          <w:sz w:val="28"/>
          <w:szCs w:val="28"/>
        </w:rPr>
        <w:t>Physical Education</w:t>
      </w:r>
    </w:p>
    <w:p w:rsidR="0007680E" w:rsidRPr="00E37ECB" w:rsidRDefault="0007680E" w:rsidP="0007680E">
      <w:pPr>
        <w:pStyle w:val="NoSpacing"/>
        <w:rPr>
          <w:sz w:val="24"/>
          <w:szCs w:val="24"/>
        </w:rPr>
      </w:pPr>
      <w:r w:rsidRPr="00E37ECB">
        <w:rPr>
          <w:sz w:val="24"/>
          <w:szCs w:val="24"/>
        </w:rPr>
        <w:t>The main aim is to allow students to experience physical activities not included in the regular P.E. programme.</w:t>
      </w:r>
    </w:p>
    <w:p w:rsidR="0007680E" w:rsidRPr="000D64C5" w:rsidRDefault="000D64C5" w:rsidP="0007680E">
      <w:pPr>
        <w:pStyle w:val="NoSpacing"/>
        <w:rPr>
          <w:sz w:val="24"/>
          <w:szCs w:val="24"/>
          <w:u w:val="single"/>
        </w:rPr>
      </w:pPr>
      <w:r w:rsidRPr="000D64C5">
        <w:rPr>
          <w:sz w:val="24"/>
          <w:szCs w:val="24"/>
          <w:u w:val="single"/>
        </w:rPr>
        <w:t>Modules</w:t>
      </w:r>
    </w:p>
    <w:p w:rsidR="0007680E" w:rsidRPr="00E37ECB" w:rsidRDefault="0007680E" w:rsidP="0007680E">
      <w:pPr>
        <w:pStyle w:val="NoSpacing"/>
        <w:rPr>
          <w:sz w:val="24"/>
          <w:szCs w:val="24"/>
        </w:rPr>
      </w:pPr>
      <w:r w:rsidRPr="00E37ECB">
        <w:rPr>
          <w:sz w:val="24"/>
          <w:szCs w:val="24"/>
        </w:rPr>
        <w:t>Ultimate Frisbee</w:t>
      </w:r>
    </w:p>
    <w:p w:rsidR="0007680E" w:rsidRPr="00E37ECB" w:rsidRDefault="0007680E" w:rsidP="0007680E">
      <w:pPr>
        <w:pStyle w:val="NoSpacing"/>
        <w:rPr>
          <w:sz w:val="24"/>
          <w:szCs w:val="24"/>
        </w:rPr>
      </w:pPr>
      <w:r w:rsidRPr="00E37ECB">
        <w:rPr>
          <w:sz w:val="24"/>
          <w:szCs w:val="24"/>
        </w:rPr>
        <w:t>Brazilian Jiujutsu</w:t>
      </w:r>
    </w:p>
    <w:p w:rsidR="0007680E" w:rsidRPr="00E37ECB" w:rsidRDefault="0007680E" w:rsidP="0007680E">
      <w:pPr>
        <w:pStyle w:val="NoSpacing"/>
        <w:rPr>
          <w:sz w:val="24"/>
          <w:szCs w:val="24"/>
        </w:rPr>
      </w:pPr>
      <w:r w:rsidRPr="00E37ECB">
        <w:rPr>
          <w:sz w:val="24"/>
          <w:szCs w:val="24"/>
        </w:rPr>
        <w:t>Self-defence</w:t>
      </w:r>
    </w:p>
    <w:p w:rsidR="0007680E" w:rsidRPr="00E37ECB" w:rsidRDefault="0007680E" w:rsidP="0007680E">
      <w:pPr>
        <w:pStyle w:val="NoSpacing"/>
        <w:rPr>
          <w:sz w:val="24"/>
          <w:szCs w:val="24"/>
        </w:rPr>
      </w:pPr>
      <w:r w:rsidRPr="00E37ECB">
        <w:rPr>
          <w:sz w:val="24"/>
          <w:szCs w:val="24"/>
        </w:rPr>
        <w:t>Indoor Gaelic football</w:t>
      </w:r>
    </w:p>
    <w:p w:rsidR="0007680E" w:rsidRPr="00E37ECB" w:rsidRDefault="0007680E" w:rsidP="0007680E">
      <w:pPr>
        <w:pStyle w:val="NoSpacing"/>
        <w:rPr>
          <w:sz w:val="24"/>
          <w:szCs w:val="24"/>
        </w:rPr>
      </w:pPr>
      <w:r w:rsidRPr="00E37ECB">
        <w:rPr>
          <w:sz w:val="24"/>
          <w:szCs w:val="24"/>
        </w:rPr>
        <w:t>Indoor Hurling</w:t>
      </w:r>
    </w:p>
    <w:p w:rsidR="0007680E" w:rsidRPr="00E37ECB" w:rsidRDefault="0007680E" w:rsidP="0007680E">
      <w:pPr>
        <w:pStyle w:val="NoSpacing"/>
        <w:rPr>
          <w:sz w:val="24"/>
          <w:szCs w:val="24"/>
        </w:rPr>
      </w:pPr>
      <w:r w:rsidRPr="00E37ECB">
        <w:rPr>
          <w:sz w:val="24"/>
          <w:szCs w:val="24"/>
        </w:rPr>
        <w:t>Golf</w:t>
      </w:r>
    </w:p>
    <w:p w:rsidR="0007680E" w:rsidRPr="00E37ECB" w:rsidRDefault="0007680E" w:rsidP="0007680E">
      <w:pPr>
        <w:pStyle w:val="NoSpacing"/>
        <w:rPr>
          <w:sz w:val="24"/>
          <w:szCs w:val="24"/>
        </w:rPr>
      </w:pPr>
      <w:r w:rsidRPr="00E37ECB">
        <w:rPr>
          <w:sz w:val="24"/>
          <w:szCs w:val="24"/>
        </w:rPr>
        <w:t>Swimming</w:t>
      </w:r>
    </w:p>
    <w:p w:rsidR="0007680E" w:rsidRDefault="0007680E" w:rsidP="0007680E">
      <w:pPr>
        <w:pStyle w:val="NoSpacing"/>
        <w:rPr>
          <w:sz w:val="24"/>
          <w:szCs w:val="24"/>
        </w:rPr>
      </w:pPr>
      <w:r w:rsidRPr="00E37ECB">
        <w:rPr>
          <w:sz w:val="24"/>
          <w:szCs w:val="24"/>
        </w:rPr>
        <w:t>Basketball</w:t>
      </w:r>
    </w:p>
    <w:p w:rsidR="0007680E" w:rsidRDefault="0007680E" w:rsidP="0007680E">
      <w:pPr>
        <w:pStyle w:val="NoSpacing"/>
        <w:rPr>
          <w:sz w:val="24"/>
          <w:szCs w:val="24"/>
        </w:rPr>
      </w:pPr>
      <w:r>
        <w:rPr>
          <w:sz w:val="24"/>
          <w:szCs w:val="24"/>
        </w:rPr>
        <w:t>Soccer</w:t>
      </w:r>
    </w:p>
    <w:p w:rsidR="00801CE6" w:rsidRDefault="00801CE6" w:rsidP="007D2FE7">
      <w:pPr>
        <w:pStyle w:val="NoSpacing"/>
        <w:rPr>
          <w:sz w:val="24"/>
          <w:szCs w:val="24"/>
        </w:rPr>
      </w:pPr>
    </w:p>
    <w:p w:rsidR="007D2FE7" w:rsidRDefault="007D2FE7" w:rsidP="007D2FE7">
      <w:pPr>
        <w:pStyle w:val="NoSpacing"/>
        <w:rPr>
          <w:b/>
          <w:sz w:val="28"/>
          <w:szCs w:val="28"/>
        </w:rPr>
      </w:pPr>
      <w:r>
        <w:rPr>
          <w:b/>
          <w:sz w:val="28"/>
          <w:szCs w:val="28"/>
        </w:rPr>
        <w:t>Guidance</w:t>
      </w:r>
    </w:p>
    <w:p w:rsidR="007D2FE7" w:rsidRDefault="007D2FE7" w:rsidP="007D2FE7">
      <w:pPr>
        <w:pStyle w:val="NoSpacing"/>
        <w:rPr>
          <w:sz w:val="24"/>
          <w:szCs w:val="24"/>
        </w:rPr>
      </w:pPr>
      <w:r>
        <w:rPr>
          <w:sz w:val="24"/>
          <w:szCs w:val="24"/>
        </w:rPr>
        <w:t>The main aims are to help students to explore their personal characteristics and values. Another aim is to help students to become more aware of their career interests and career options.</w:t>
      </w:r>
    </w:p>
    <w:p w:rsidR="007D2FE7" w:rsidRPr="000D64C5" w:rsidRDefault="000D64C5" w:rsidP="007D2FE7">
      <w:pPr>
        <w:pStyle w:val="NoSpacing"/>
        <w:rPr>
          <w:sz w:val="24"/>
          <w:szCs w:val="24"/>
          <w:u w:val="single"/>
        </w:rPr>
      </w:pPr>
      <w:r w:rsidRPr="000D64C5">
        <w:rPr>
          <w:sz w:val="24"/>
          <w:szCs w:val="24"/>
          <w:u w:val="single"/>
        </w:rPr>
        <w:t>Modules</w:t>
      </w:r>
    </w:p>
    <w:p w:rsidR="007D2FE7" w:rsidRDefault="007D2FE7" w:rsidP="007D2FE7">
      <w:pPr>
        <w:pStyle w:val="NoSpacing"/>
        <w:rPr>
          <w:sz w:val="24"/>
          <w:szCs w:val="24"/>
        </w:rPr>
      </w:pPr>
      <w:r>
        <w:rPr>
          <w:sz w:val="24"/>
          <w:szCs w:val="24"/>
        </w:rPr>
        <w:t>Career Interest Tests</w:t>
      </w:r>
    </w:p>
    <w:p w:rsidR="007D2FE7" w:rsidRDefault="007D2FE7" w:rsidP="007D2FE7">
      <w:pPr>
        <w:pStyle w:val="NoSpacing"/>
        <w:rPr>
          <w:sz w:val="24"/>
          <w:szCs w:val="24"/>
        </w:rPr>
      </w:pPr>
      <w:r>
        <w:rPr>
          <w:sz w:val="24"/>
          <w:szCs w:val="24"/>
        </w:rPr>
        <w:t>3</w:t>
      </w:r>
      <w:r w:rsidRPr="007D49CB">
        <w:rPr>
          <w:sz w:val="24"/>
          <w:szCs w:val="24"/>
          <w:vertAlign w:val="superscript"/>
        </w:rPr>
        <w:t>Rd</w:t>
      </w:r>
      <w:r>
        <w:rPr>
          <w:sz w:val="24"/>
          <w:szCs w:val="24"/>
        </w:rPr>
        <w:t xml:space="preserve"> Level Colleges</w:t>
      </w:r>
    </w:p>
    <w:p w:rsidR="007D2FE7" w:rsidRDefault="007D2FE7" w:rsidP="007D2FE7">
      <w:pPr>
        <w:pStyle w:val="NoSpacing"/>
        <w:rPr>
          <w:sz w:val="24"/>
          <w:szCs w:val="24"/>
        </w:rPr>
      </w:pPr>
      <w:r>
        <w:rPr>
          <w:sz w:val="24"/>
          <w:szCs w:val="24"/>
        </w:rPr>
        <w:t>CAO System</w:t>
      </w:r>
    </w:p>
    <w:p w:rsidR="007D2FE7" w:rsidRDefault="007D2FE7" w:rsidP="007D2FE7">
      <w:pPr>
        <w:pStyle w:val="NoSpacing"/>
        <w:rPr>
          <w:sz w:val="24"/>
          <w:szCs w:val="24"/>
        </w:rPr>
      </w:pPr>
      <w:r>
        <w:rPr>
          <w:sz w:val="24"/>
          <w:szCs w:val="24"/>
        </w:rPr>
        <w:t>Subject Choice</w:t>
      </w:r>
    </w:p>
    <w:p w:rsidR="007D2FE7" w:rsidRDefault="007D2FE7" w:rsidP="007D2FE7">
      <w:pPr>
        <w:pStyle w:val="NoSpacing"/>
        <w:rPr>
          <w:sz w:val="24"/>
          <w:szCs w:val="24"/>
        </w:rPr>
      </w:pPr>
      <w:r>
        <w:rPr>
          <w:sz w:val="24"/>
          <w:szCs w:val="24"/>
        </w:rPr>
        <w:t>Interview Practice</w:t>
      </w:r>
    </w:p>
    <w:p w:rsidR="007D2FE7" w:rsidRDefault="007D2FE7" w:rsidP="007D2FE7">
      <w:pPr>
        <w:pStyle w:val="NoSpacing"/>
        <w:rPr>
          <w:sz w:val="24"/>
          <w:szCs w:val="24"/>
        </w:rPr>
      </w:pPr>
      <w:r>
        <w:rPr>
          <w:sz w:val="24"/>
          <w:szCs w:val="24"/>
        </w:rPr>
        <w:t>College Visits</w:t>
      </w:r>
    </w:p>
    <w:p w:rsidR="008101D3" w:rsidRDefault="008101D3" w:rsidP="007D2FE7">
      <w:pPr>
        <w:pStyle w:val="NoSpacing"/>
        <w:rPr>
          <w:sz w:val="24"/>
          <w:szCs w:val="24"/>
        </w:rPr>
      </w:pPr>
      <w:r>
        <w:rPr>
          <w:sz w:val="24"/>
          <w:szCs w:val="24"/>
        </w:rPr>
        <w:t>Work Experience</w:t>
      </w:r>
    </w:p>
    <w:p w:rsidR="008101D3" w:rsidRDefault="008101D3" w:rsidP="007D2FE7">
      <w:pPr>
        <w:pStyle w:val="NoSpacing"/>
        <w:rPr>
          <w:sz w:val="24"/>
          <w:szCs w:val="24"/>
        </w:rPr>
      </w:pPr>
    </w:p>
    <w:p w:rsidR="007D2FE7" w:rsidRPr="008101D3" w:rsidRDefault="007D2FE7" w:rsidP="007D2FE7">
      <w:pPr>
        <w:pStyle w:val="NoSpacing"/>
        <w:rPr>
          <w:sz w:val="24"/>
          <w:szCs w:val="24"/>
        </w:rPr>
      </w:pPr>
      <w:r w:rsidRPr="007D2FE7">
        <w:rPr>
          <w:b/>
          <w:sz w:val="28"/>
          <w:szCs w:val="28"/>
        </w:rPr>
        <w:t>Pastoral Care</w:t>
      </w:r>
    </w:p>
    <w:p w:rsidR="007D2FE7" w:rsidRPr="007D2FE7" w:rsidRDefault="007D2FE7" w:rsidP="007D2FE7">
      <w:pPr>
        <w:pStyle w:val="NoSpacing"/>
        <w:rPr>
          <w:sz w:val="24"/>
          <w:szCs w:val="24"/>
        </w:rPr>
      </w:pPr>
      <w:r w:rsidRPr="007D2FE7">
        <w:rPr>
          <w:sz w:val="24"/>
          <w:szCs w:val="24"/>
        </w:rPr>
        <w:t>The main aim is to promote student well-being and to encourage good relationships within the class group.</w:t>
      </w:r>
    </w:p>
    <w:p w:rsidR="0007680E" w:rsidRPr="000D64C5" w:rsidRDefault="000D64C5" w:rsidP="00492EF3">
      <w:pPr>
        <w:pStyle w:val="NoSpacing"/>
        <w:rPr>
          <w:sz w:val="24"/>
          <w:szCs w:val="24"/>
          <w:u w:val="single"/>
        </w:rPr>
      </w:pPr>
      <w:r w:rsidRPr="000D64C5">
        <w:rPr>
          <w:sz w:val="24"/>
          <w:szCs w:val="24"/>
          <w:u w:val="single"/>
        </w:rPr>
        <w:t>Modules</w:t>
      </w:r>
    </w:p>
    <w:p w:rsidR="007D2FE7" w:rsidRDefault="007D2FE7" w:rsidP="00492EF3">
      <w:pPr>
        <w:pStyle w:val="NoSpacing"/>
        <w:rPr>
          <w:sz w:val="24"/>
          <w:szCs w:val="24"/>
        </w:rPr>
      </w:pPr>
      <w:r>
        <w:rPr>
          <w:sz w:val="24"/>
          <w:szCs w:val="24"/>
        </w:rPr>
        <w:t>Orientation</w:t>
      </w:r>
      <w:r w:rsidR="000D64C5">
        <w:rPr>
          <w:sz w:val="24"/>
          <w:szCs w:val="24"/>
        </w:rPr>
        <w:t>/I</w:t>
      </w:r>
      <w:r w:rsidR="008101D3">
        <w:rPr>
          <w:sz w:val="24"/>
          <w:szCs w:val="24"/>
        </w:rPr>
        <w:t>nduction</w:t>
      </w:r>
    </w:p>
    <w:p w:rsidR="007D2FE7" w:rsidRDefault="007D2FE7" w:rsidP="00492EF3">
      <w:pPr>
        <w:pStyle w:val="NoSpacing"/>
        <w:rPr>
          <w:sz w:val="24"/>
          <w:szCs w:val="24"/>
        </w:rPr>
      </w:pPr>
      <w:r>
        <w:rPr>
          <w:sz w:val="24"/>
          <w:szCs w:val="24"/>
        </w:rPr>
        <w:t>Team Building</w:t>
      </w:r>
    </w:p>
    <w:p w:rsidR="007D2FE7" w:rsidRDefault="007D2FE7" w:rsidP="00492EF3">
      <w:pPr>
        <w:pStyle w:val="NoSpacing"/>
        <w:rPr>
          <w:sz w:val="24"/>
          <w:szCs w:val="24"/>
        </w:rPr>
      </w:pPr>
      <w:r>
        <w:rPr>
          <w:sz w:val="24"/>
          <w:szCs w:val="24"/>
        </w:rPr>
        <w:t>Friends Programme</w:t>
      </w:r>
    </w:p>
    <w:p w:rsidR="007D2FE7" w:rsidRDefault="007D2FE7" w:rsidP="00492EF3">
      <w:pPr>
        <w:pStyle w:val="NoSpacing"/>
        <w:rPr>
          <w:sz w:val="24"/>
          <w:szCs w:val="24"/>
        </w:rPr>
      </w:pPr>
      <w:r>
        <w:rPr>
          <w:sz w:val="24"/>
          <w:szCs w:val="24"/>
        </w:rPr>
        <w:t xml:space="preserve">Buddy </w:t>
      </w:r>
      <w:r w:rsidR="000D64C5">
        <w:rPr>
          <w:sz w:val="24"/>
          <w:szCs w:val="24"/>
        </w:rPr>
        <w:t>System</w:t>
      </w:r>
    </w:p>
    <w:p w:rsidR="00DE7AA3" w:rsidRDefault="00D37569" w:rsidP="00492EF3">
      <w:pPr>
        <w:pStyle w:val="NoSpacing"/>
        <w:rPr>
          <w:sz w:val="24"/>
          <w:szCs w:val="24"/>
        </w:rPr>
      </w:pPr>
      <w:r>
        <w:rPr>
          <w:sz w:val="24"/>
          <w:szCs w:val="24"/>
        </w:rPr>
        <w:t>Aware Workshop</w:t>
      </w:r>
      <w:r w:rsidR="008101D3">
        <w:rPr>
          <w:sz w:val="24"/>
          <w:szCs w:val="24"/>
        </w:rPr>
        <w:t>/</w:t>
      </w:r>
      <w:r>
        <w:rPr>
          <w:sz w:val="24"/>
          <w:szCs w:val="24"/>
        </w:rPr>
        <w:t>St. Vincent de Paul</w:t>
      </w:r>
      <w:r w:rsidR="008101D3">
        <w:rPr>
          <w:sz w:val="24"/>
          <w:szCs w:val="24"/>
        </w:rPr>
        <w:t xml:space="preserve"> Workshop</w:t>
      </w:r>
    </w:p>
    <w:p w:rsidR="007D2FE7" w:rsidRPr="00DE7AA3" w:rsidRDefault="007D2FE7" w:rsidP="00492EF3">
      <w:pPr>
        <w:pStyle w:val="NoSpacing"/>
        <w:rPr>
          <w:sz w:val="24"/>
          <w:szCs w:val="24"/>
        </w:rPr>
      </w:pPr>
      <w:r w:rsidRPr="007D2FE7">
        <w:rPr>
          <w:b/>
          <w:sz w:val="28"/>
          <w:szCs w:val="28"/>
        </w:rPr>
        <w:lastRenderedPageBreak/>
        <w:t>Optional Subjects</w:t>
      </w:r>
    </w:p>
    <w:p w:rsidR="005E3161" w:rsidRDefault="005E3161" w:rsidP="00492EF3">
      <w:pPr>
        <w:pStyle w:val="NoSpacing"/>
        <w:rPr>
          <w:b/>
          <w:sz w:val="28"/>
          <w:szCs w:val="28"/>
        </w:rPr>
      </w:pPr>
      <w:r w:rsidRPr="005E3161">
        <w:rPr>
          <w:b/>
          <w:sz w:val="28"/>
          <w:szCs w:val="28"/>
        </w:rPr>
        <w:t>Life Skills/Home Economics</w:t>
      </w:r>
    </w:p>
    <w:p w:rsidR="005E3161" w:rsidRDefault="005E3161" w:rsidP="00492EF3">
      <w:pPr>
        <w:pStyle w:val="NoSpacing"/>
        <w:rPr>
          <w:sz w:val="24"/>
          <w:szCs w:val="24"/>
        </w:rPr>
      </w:pPr>
      <w:r>
        <w:rPr>
          <w:sz w:val="24"/>
          <w:szCs w:val="24"/>
        </w:rPr>
        <w:t>The main aim of the programme is to learn basic skills for life in the area of Home Economics.</w:t>
      </w:r>
    </w:p>
    <w:p w:rsidR="005E3161" w:rsidRPr="000D64C5" w:rsidRDefault="000D64C5" w:rsidP="00492EF3">
      <w:pPr>
        <w:pStyle w:val="NoSpacing"/>
        <w:rPr>
          <w:sz w:val="24"/>
          <w:szCs w:val="24"/>
          <w:u w:val="single"/>
        </w:rPr>
      </w:pPr>
      <w:r w:rsidRPr="000D64C5">
        <w:rPr>
          <w:sz w:val="24"/>
          <w:szCs w:val="24"/>
          <w:u w:val="single"/>
        </w:rPr>
        <w:t>Modules</w:t>
      </w:r>
    </w:p>
    <w:p w:rsidR="005E3161" w:rsidRDefault="005E3161" w:rsidP="00492EF3">
      <w:pPr>
        <w:pStyle w:val="NoSpacing"/>
        <w:rPr>
          <w:sz w:val="24"/>
          <w:szCs w:val="24"/>
        </w:rPr>
      </w:pPr>
      <w:r>
        <w:rPr>
          <w:sz w:val="24"/>
          <w:szCs w:val="24"/>
        </w:rPr>
        <w:t>Home Baking</w:t>
      </w:r>
    </w:p>
    <w:p w:rsidR="005E3161" w:rsidRDefault="005E3161" w:rsidP="00492EF3">
      <w:pPr>
        <w:pStyle w:val="NoSpacing"/>
        <w:rPr>
          <w:sz w:val="24"/>
          <w:szCs w:val="24"/>
        </w:rPr>
      </w:pPr>
      <w:r>
        <w:rPr>
          <w:sz w:val="24"/>
          <w:szCs w:val="24"/>
        </w:rPr>
        <w:t>Basic Culinary Skills</w:t>
      </w:r>
    </w:p>
    <w:p w:rsidR="005E3161" w:rsidRDefault="005E3161" w:rsidP="00492EF3">
      <w:pPr>
        <w:pStyle w:val="NoSpacing"/>
        <w:rPr>
          <w:sz w:val="24"/>
          <w:szCs w:val="24"/>
        </w:rPr>
      </w:pPr>
      <w:r>
        <w:rPr>
          <w:sz w:val="24"/>
          <w:szCs w:val="24"/>
        </w:rPr>
        <w:t>International Cooking</w:t>
      </w:r>
    </w:p>
    <w:p w:rsidR="005E3161" w:rsidRDefault="005E3161" w:rsidP="00492EF3">
      <w:pPr>
        <w:pStyle w:val="NoSpacing"/>
        <w:rPr>
          <w:sz w:val="24"/>
          <w:szCs w:val="24"/>
        </w:rPr>
      </w:pPr>
      <w:r>
        <w:rPr>
          <w:sz w:val="24"/>
          <w:szCs w:val="24"/>
        </w:rPr>
        <w:t>Buffet for parents on Achievements Night</w:t>
      </w:r>
    </w:p>
    <w:p w:rsidR="007D2FE7" w:rsidRDefault="007D2FE7" w:rsidP="007D2FE7">
      <w:pPr>
        <w:pStyle w:val="NoSpacing"/>
        <w:rPr>
          <w:sz w:val="24"/>
          <w:szCs w:val="24"/>
        </w:rPr>
      </w:pPr>
    </w:p>
    <w:p w:rsidR="007D2FE7" w:rsidRDefault="007D2FE7" w:rsidP="007D2FE7">
      <w:pPr>
        <w:pStyle w:val="NoSpacing"/>
        <w:rPr>
          <w:b/>
          <w:sz w:val="28"/>
          <w:szCs w:val="28"/>
        </w:rPr>
      </w:pPr>
      <w:r w:rsidRPr="001E2E07">
        <w:rPr>
          <w:b/>
          <w:sz w:val="28"/>
          <w:szCs w:val="28"/>
        </w:rPr>
        <w:t>Woodwork /Construction Studies</w:t>
      </w:r>
    </w:p>
    <w:p w:rsidR="007D2FE7" w:rsidRPr="003A3170" w:rsidRDefault="007D2FE7" w:rsidP="007D2FE7">
      <w:pPr>
        <w:pStyle w:val="NoSpacing"/>
        <w:rPr>
          <w:sz w:val="24"/>
          <w:szCs w:val="24"/>
        </w:rPr>
      </w:pPr>
      <w:r w:rsidRPr="003A3170">
        <w:rPr>
          <w:sz w:val="24"/>
          <w:szCs w:val="24"/>
        </w:rPr>
        <w:t xml:space="preserve">The main aim is to develop a creative approach to problem solving in the design process. </w:t>
      </w:r>
      <w:r>
        <w:rPr>
          <w:sz w:val="24"/>
          <w:szCs w:val="24"/>
        </w:rPr>
        <w:t>Another aim is encourage the development of a range of manipulative skills through processing wood and other materials.</w:t>
      </w:r>
    </w:p>
    <w:p w:rsidR="007D2FE7" w:rsidRPr="000D64C5" w:rsidRDefault="000D64C5" w:rsidP="007D2FE7">
      <w:pPr>
        <w:pStyle w:val="NoSpacing"/>
        <w:rPr>
          <w:sz w:val="24"/>
          <w:szCs w:val="24"/>
          <w:u w:val="single"/>
        </w:rPr>
      </w:pPr>
      <w:r w:rsidRPr="000D64C5">
        <w:rPr>
          <w:sz w:val="24"/>
          <w:szCs w:val="24"/>
          <w:u w:val="single"/>
        </w:rPr>
        <w:t>Modules</w:t>
      </w:r>
    </w:p>
    <w:p w:rsidR="007D2FE7" w:rsidRPr="001E2E07" w:rsidRDefault="007D2FE7" w:rsidP="007D2FE7">
      <w:pPr>
        <w:pStyle w:val="NoSpacing"/>
        <w:rPr>
          <w:sz w:val="24"/>
          <w:szCs w:val="24"/>
        </w:rPr>
      </w:pPr>
      <w:r w:rsidRPr="001E2E07">
        <w:rPr>
          <w:sz w:val="24"/>
          <w:szCs w:val="24"/>
        </w:rPr>
        <w:t>Introduction to Hand Tools</w:t>
      </w:r>
    </w:p>
    <w:p w:rsidR="007D2FE7" w:rsidRPr="001E2E07" w:rsidRDefault="007D2FE7" w:rsidP="007D2FE7">
      <w:pPr>
        <w:pStyle w:val="NoSpacing"/>
        <w:rPr>
          <w:sz w:val="24"/>
          <w:szCs w:val="24"/>
        </w:rPr>
      </w:pPr>
      <w:r w:rsidRPr="001E2E07">
        <w:rPr>
          <w:sz w:val="24"/>
          <w:szCs w:val="24"/>
        </w:rPr>
        <w:t>Wood</w:t>
      </w:r>
      <w:r>
        <w:rPr>
          <w:sz w:val="24"/>
          <w:szCs w:val="24"/>
        </w:rPr>
        <w:t>-</w:t>
      </w:r>
      <w:r w:rsidRPr="001E2E07">
        <w:rPr>
          <w:sz w:val="24"/>
          <w:szCs w:val="24"/>
        </w:rPr>
        <w:t>turning</w:t>
      </w:r>
    </w:p>
    <w:p w:rsidR="007D2FE7" w:rsidRPr="001E2E07" w:rsidRDefault="007D2FE7" w:rsidP="007D2FE7">
      <w:pPr>
        <w:pStyle w:val="NoSpacing"/>
        <w:rPr>
          <w:sz w:val="24"/>
          <w:szCs w:val="24"/>
        </w:rPr>
      </w:pPr>
      <w:r w:rsidRPr="001E2E07">
        <w:rPr>
          <w:sz w:val="24"/>
          <w:szCs w:val="24"/>
        </w:rPr>
        <w:t xml:space="preserve">Wood </w:t>
      </w:r>
      <w:r>
        <w:rPr>
          <w:sz w:val="24"/>
          <w:szCs w:val="24"/>
        </w:rPr>
        <w:t>-</w:t>
      </w:r>
      <w:r w:rsidRPr="001E2E07">
        <w:rPr>
          <w:sz w:val="24"/>
          <w:szCs w:val="24"/>
        </w:rPr>
        <w:t>carving</w:t>
      </w:r>
    </w:p>
    <w:p w:rsidR="007D2FE7" w:rsidRDefault="007D2FE7" w:rsidP="007D2FE7">
      <w:pPr>
        <w:pStyle w:val="NoSpacing"/>
        <w:rPr>
          <w:sz w:val="24"/>
          <w:szCs w:val="24"/>
        </w:rPr>
      </w:pPr>
      <w:r w:rsidRPr="001E2E07">
        <w:rPr>
          <w:sz w:val="24"/>
          <w:szCs w:val="24"/>
        </w:rPr>
        <w:t>Pyrography</w:t>
      </w:r>
    </w:p>
    <w:p w:rsidR="007D2FE7" w:rsidRDefault="007D2FE7" w:rsidP="007D2FE7">
      <w:pPr>
        <w:pStyle w:val="NoSpacing"/>
        <w:rPr>
          <w:b/>
          <w:sz w:val="28"/>
          <w:szCs w:val="28"/>
        </w:rPr>
      </w:pPr>
    </w:p>
    <w:p w:rsidR="007D2FE7" w:rsidRDefault="007D2FE7" w:rsidP="007D2FE7">
      <w:pPr>
        <w:pStyle w:val="NoSpacing"/>
        <w:rPr>
          <w:b/>
          <w:sz w:val="28"/>
          <w:szCs w:val="28"/>
        </w:rPr>
      </w:pPr>
      <w:r w:rsidRPr="00BE2CFC">
        <w:rPr>
          <w:b/>
          <w:sz w:val="28"/>
          <w:szCs w:val="28"/>
        </w:rPr>
        <w:t>Engineering</w:t>
      </w:r>
    </w:p>
    <w:p w:rsidR="007D2FE7" w:rsidRPr="00BE2CFC" w:rsidRDefault="007D2FE7" w:rsidP="007D2FE7">
      <w:pPr>
        <w:pStyle w:val="NoSpacing"/>
        <w:rPr>
          <w:sz w:val="24"/>
          <w:szCs w:val="24"/>
        </w:rPr>
      </w:pPr>
      <w:r w:rsidRPr="00BE2CFC">
        <w:rPr>
          <w:sz w:val="24"/>
          <w:szCs w:val="24"/>
        </w:rPr>
        <w:t>The main aim is to stimulate the students’ interest</w:t>
      </w:r>
      <w:r>
        <w:rPr>
          <w:sz w:val="24"/>
          <w:szCs w:val="24"/>
        </w:rPr>
        <w:t xml:space="preserve"> in Engineering</w:t>
      </w:r>
      <w:r w:rsidRPr="00BE2CFC">
        <w:rPr>
          <w:sz w:val="24"/>
          <w:szCs w:val="24"/>
        </w:rPr>
        <w:t xml:space="preserve"> and improve their confidence in working with engineering equipment and materials.</w:t>
      </w:r>
      <w:r>
        <w:rPr>
          <w:sz w:val="24"/>
          <w:szCs w:val="24"/>
        </w:rPr>
        <w:t xml:space="preserve"> The Robotic module is taught between the Engineering and DCG teachers.</w:t>
      </w:r>
    </w:p>
    <w:p w:rsidR="007D2FE7" w:rsidRPr="000D64C5" w:rsidRDefault="000D64C5" w:rsidP="007D2FE7">
      <w:pPr>
        <w:pStyle w:val="NoSpacing"/>
        <w:rPr>
          <w:sz w:val="24"/>
          <w:szCs w:val="24"/>
          <w:u w:val="single"/>
        </w:rPr>
      </w:pPr>
      <w:r w:rsidRPr="000D64C5">
        <w:rPr>
          <w:sz w:val="24"/>
          <w:szCs w:val="24"/>
          <w:u w:val="single"/>
        </w:rPr>
        <w:t>Modules</w:t>
      </w:r>
    </w:p>
    <w:p w:rsidR="007D2FE7" w:rsidRPr="00BE2CFC" w:rsidRDefault="007D2FE7" w:rsidP="007D2FE7">
      <w:pPr>
        <w:pStyle w:val="NoSpacing"/>
        <w:rPr>
          <w:sz w:val="24"/>
          <w:szCs w:val="24"/>
        </w:rPr>
      </w:pPr>
      <w:r w:rsidRPr="00BE2CFC">
        <w:rPr>
          <w:sz w:val="24"/>
          <w:szCs w:val="24"/>
        </w:rPr>
        <w:t>Robotics and Control</w:t>
      </w:r>
      <w:r>
        <w:rPr>
          <w:sz w:val="24"/>
          <w:szCs w:val="24"/>
        </w:rPr>
        <w:t xml:space="preserve"> </w:t>
      </w:r>
    </w:p>
    <w:p w:rsidR="007D2FE7" w:rsidRPr="00BE2CFC" w:rsidRDefault="007D2FE7" w:rsidP="007D2FE7">
      <w:pPr>
        <w:pStyle w:val="NoSpacing"/>
        <w:rPr>
          <w:sz w:val="24"/>
          <w:szCs w:val="24"/>
        </w:rPr>
      </w:pPr>
      <w:r w:rsidRPr="00BE2CFC">
        <w:rPr>
          <w:sz w:val="24"/>
          <w:szCs w:val="24"/>
        </w:rPr>
        <w:t>Decorative Metalwork</w:t>
      </w:r>
    </w:p>
    <w:p w:rsidR="007D2FE7" w:rsidRPr="00BE2CFC" w:rsidRDefault="007D2FE7" w:rsidP="007D2FE7">
      <w:pPr>
        <w:pStyle w:val="NoSpacing"/>
        <w:rPr>
          <w:sz w:val="24"/>
          <w:szCs w:val="24"/>
        </w:rPr>
      </w:pPr>
      <w:r w:rsidRPr="00BE2CFC">
        <w:rPr>
          <w:sz w:val="24"/>
          <w:szCs w:val="24"/>
        </w:rPr>
        <w:t xml:space="preserve">General </w:t>
      </w:r>
      <w:proofErr w:type="spellStart"/>
      <w:r w:rsidRPr="00BE2CFC">
        <w:rPr>
          <w:sz w:val="24"/>
          <w:szCs w:val="24"/>
        </w:rPr>
        <w:t>Benchwork</w:t>
      </w:r>
      <w:proofErr w:type="spellEnd"/>
      <w:r w:rsidRPr="00BE2CFC">
        <w:rPr>
          <w:sz w:val="24"/>
          <w:szCs w:val="24"/>
        </w:rPr>
        <w:t xml:space="preserve"> Skills</w:t>
      </w:r>
    </w:p>
    <w:p w:rsidR="007D2FE7" w:rsidRPr="00BE2CFC" w:rsidRDefault="007D2FE7" w:rsidP="007D2FE7">
      <w:pPr>
        <w:pStyle w:val="NoSpacing"/>
        <w:rPr>
          <w:sz w:val="24"/>
          <w:szCs w:val="24"/>
        </w:rPr>
      </w:pPr>
      <w:r w:rsidRPr="00BE2CFC">
        <w:rPr>
          <w:sz w:val="24"/>
          <w:szCs w:val="24"/>
        </w:rPr>
        <w:t>Machining</w:t>
      </w:r>
    </w:p>
    <w:p w:rsidR="007D2FE7" w:rsidRPr="00BE2CFC" w:rsidRDefault="007D2FE7" w:rsidP="007D2FE7">
      <w:pPr>
        <w:pStyle w:val="NoSpacing"/>
        <w:rPr>
          <w:sz w:val="24"/>
          <w:szCs w:val="24"/>
        </w:rPr>
      </w:pPr>
      <w:r w:rsidRPr="00BE2CFC">
        <w:rPr>
          <w:sz w:val="24"/>
          <w:szCs w:val="24"/>
        </w:rPr>
        <w:t>Project Design</w:t>
      </w:r>
    </w:p>
    <w:p w:rsidR="007D2FE7" w:rsidRDefault="007D2FE7" w:rsidP="007D2FE7">
      <w:pPr>
        <w:pStyle w:val="NoSpacing"/>
        <w:rPr>
          <w:sz w:val="24"/>
          <w:szCs w:val="24"/>
        </w:rPr>
      </w:pPr>
      <w:r w:rsidRPr="00BE2CFC">
        <w:rPr>
          <w:sz w:val="24"/>
          <w:szCs w:val="24"/>
        </w:rPr>
        <w:t>Introduction to Engineering Safety Practices</w:t>
      </w:r>
    </w:p>
    <w:p w:rsidR="008101D3" w:rsidRDefault="008101D3" w:rsidP="007D2FE7">
      <w:pPr>
        <w:pStyle w:val="NoSpacing"/>
        <w:rPr>
          <w:sz w:val="24"/>
          <w:szCs w:val="24"/>
        </w:rPr>
      </w:pPr>
    </w:p>
    <w:p w:rsidR="008101D3" w:rsidRDefault="008101D3" w:rsidP="007D2FE7">
      <w:pPr>
        <w:pStyle w:val="NoSpacing"/>
        <w:rPr>
          <w:sz w:val="24"/>
          <w:szCs w:val="24"/>
        </w:rPr>
      </w:pPr>
    </w:p>
    <w:p w:rsidR="001A4C1A" w:rsidRDefault="001A4C1A" w:rsidP="007D2FE7">
      <w:pPr>
        <w:pStyle w:val="NoSpacing"/>
        <w:rPr>
          <w:b/>
          <w:sz w:val="28"/>
          <w:szCs w:val="28"/>
        </w:rPr>
      </w:pPr>
      <w:r w:rsidRPr="001A4C1A">
        <w:rPr>
          <w:b/>
          <w:sz w:val="28"/>
          <w:szCs w:val="28"/>
        </w:rPr>
        <w:t>Design and Communication Graphics</w:t>
      </w:r>
    </w:p>
    <w:p w:rsidR="001A4C1A" w:rsidRDefault="001A4C1A" w:rsidP="007D2FE7">
      <w:pPr>
        <w:pStyle w:val="NoSpacing"/>
        <w:rPr>
          <w:sz w:val="24"/>
          <w:szCs w:val="24"/>
        </w:rPr>
      </w:pPr>
      <w:r w:rsidRPr="001A4C1A">
        <w:rPr>
          <w:sz w:val="24"/>
          <w:szCs w:val="24"/>
        </w:rPr>
        <w:t>The main aim is to develop practical skills associated with communication graphics, problem-solving and critical thinking.</w:t>
      </w:r>
    </w:p>
    <w:p w:rsidR="001A4C1A" w:rsidRPr="000D64C5" w:rsidRDefault="000D64C5" w:rsidP="007D2FE7">
      <w:pPr>
        <w:pStyle w:val="NoSpacing"/>
        <w:rPr>
          <w:sz w:val="24"/>
          <w:szCs w:val="24"/>
          <w:u w:val="single"/>
        </w:rPr>
      </w:pPr>
      <w:r w:rsidRPr="000D64C5">
        <w:rPr>
          <w:sz w:val="24"/>
          <w:szCs w:val="24"/>
          <w:u w:val="single"/>
        </w:rPr>
        <w:t>Modules</w:t>
      </w:r>
    </w:p>
    <w:p w:rsidR="001A4C1A" w:rsidRDefault="001A4C1A" w:rsidP="007D2FE7">
      <w:pPr>
        <w:pStyle w:val="NoSpacing"/>
        <w:rPr>
          <w:sz w:val="24"/>
          <w:szCs w:val="24"/>
        </w:rPr>
      </w:pPr>
      <w:proofErr w:type="spellStart"/>
      <w:r>
        <w:rPr>
          <w:sz w:val="24"/>
          <w:szCs w:val="24"/>
        </w:rPr>
        <w:t>Solidworks</w:t>
      </w:r>
      <w:proofErr w:type="spellEnd"/>
    </w:p>
    <w:p w:rsidR="001A4C1A" w:rsidRDefault="001A4C1A" w:rsidP="007D2FE7">
      <w:pPr>
        <w:pStyle w:val="NoSpacing"/>
        <w:rPr>
          <w:sz w:val="24"/>
          <w:szCs w:val="24"/>
        </w:rPr>
      </w:pPr>
      <w:r>
        <w:rPr>
          <w:sz w:val="24"/>
          <w:szCs w:val="24"/>
        </w:rPr>
        <w:t>Orthographic Projection</w:t>
      </w:r>
    </w:p>
    <w:p w:rsidR="001A4C1A" w:rsidRDefault="001A4C1A" w:rsidP="007D2FE7">
      <w:pPr>
        <w:pStyle w:val="NoSpacing"/>
        <w:rPr>
          <w:sz w:val="24"/>
          <w:szCs w:val="24"/>
        </w:rPr>
      </w:pPr>
      <w:r>
        <w:rPr>
          <w:sz w:val="24"/>
          <w:szCs w:val="24"/>
        </w:rPr>
        <w:t>Isometric</w:t>
      </w:r>
    </w:p>
    <w:p w:rsidR="001A4C1A" w:rsidRDefault="001A4C1A" w:rsidP="007D2FE7">
      <w:pPr>
        <w:pStyle w:val="NoSpacing"/>
        <w:rPr>
          <w:sz w:val="24"/>
          <w:szCs w:val="24"/>
        </w:rPr>
      </w:pPr>
      <w:r>
        <w:rPr>
          <w:sz w:val="24"/>
          <w:szCs w:val="24"/>
        </w:rPr>
        <w:t>Circuit Boards</w:t>
      </w:r>
    </w:p>
    <w:p w:rsidR="001A4C1A" w:rsidRDefault="001A4C1A" w:rsidP="007D2FE7">
      <w:pPr>
        <w:pStyle w:val="NoSpacing"/>
        <w:rPr>
          <w:sz w:val="24"/>
          <w:szCs w:val="24"/>
        </w:rPr>
      </w:pPr>
      <w:r>
        <w:rPr>
          <w:sz w:val="24"/>
          <w:szCs w:val="24"/>
        </w:rPr>
        <w:t>Robot Design</w:t>
      </w:r>
    </w:p>
    <w:p w:rsidR="001A4C1A" w:rsidRPr="001A4C1A" w:rsidRDefault="001A4C1A" w:rsidP="007D2FE7">
      <w:pPr>
        <w:pStyle w:val="NoSpacing"/>
        <w:rPr>
          <w:sz w:val="24"/>
          <w:szCs w:val="24"/>
        </w:rPr>
      </w:pPr>
      <w:r>
        <w:rPr>
          <w:sz w:val="24"/>
          <w:szCs w:val="24"/>
        </w:rPr>
        <w:t>Portfolio</w:t>
      </w:r>
    </w:p>
    <w:p w:rsidR="00B95E47" w:rsidRDefault="00B95E47" w:rsidP="001A4C1A">
      <w:pPr>
        <w:pStyle w:val="NoSpacing"/>
        <w:rPr>
          <w:sz w:val="24"/>
          <w:szCs w:val="24"/>
        </w:rPr>
      </w:pPr>
    </w:p>
    <w:p w:rsidR="00DE7AA3" w:rsidRDefault="00DE7AA3" w:rsidP="001A4C1A">
      <w:pPr>
        <w:pStyle w:val="NoSpacing"/>
        <w:rPr>
          <w:b/>
          <w:sz w:val="28"/>
          <w:szCs w:val="28"/>
        </w:rPr>
      </w:pPr>
    </w:p>
    <w:p w:rsidR="00DE7AA3" w:rsidRDefault="00DE7AA3" w:rsidP="001A4C1A">
      <w:pPr>
        <w:pStyle w:val="NoSpacing"/>
        <w:rPr>
          <w:b/>
          <w:sz w:val="28"/>
          <w:szCs w:val="28"/>
        </w:rPr>
      </w:pPr>
    </w:p>
    <w:p w:rsidR="001A4C1A" w:rsidRPr="008101D3" w:rsidRDefault="001A4C1A" w:rsidP="001A4C1A">
      <w:pPr>
        <w:pStyle w:val="NoSpacing"/>
        <w:rPr>
          <w:b/>
          <w:sz w:val="28"/>
          <w:szCs w:val="28"/>
        </w:rPr>
      </w:pPr>
      <w:r w:rsidRPr="008101D3">
        <w:rPr>
          <w:b/>
          <w:sz w:val="28"/>
          <w:szCs w:val="28"/>
        </w:rPr>
        <w:lastRenderedPageBreak/>
        <w:t>Art/Craft</w:t>
      </w:r>
    </w:p>
    <w:p w:rsidR="001A4C1A" w:rsidRDefault="001A4C1A" w:rsidP="001A4C1A">
      <w:pPr>
        <w:pStyle w:val="NoSpacing"/>
        <w:rPr>
          <w:sz w:val="24"/>
          <w:szCs w:val="24"/>
        </w:rPr>
      </w:pPr>
      <w:r>
        <w:rPr>
          <w:sz w:val="24"/>
          <w:szCs w:val="24"/>
        </w:rPr>
        <w:t xml:space="preserve">The main aim is to develop the visual and craft awareness of the students. Another aim </w:t>
      </w:r>
      <w:proofErr w:type="gramStart"/>
      <w:r>
        <w:rPr>
          <w:sz w:val="24"/>
          <w:szCs w:val="24"/>
        </w:rPr>
        <w:t>is  to</w:t>
      </w:r>
      <w:proofErr w:type="gramEnd"/>
      <w:r>
        <w:rPr>
          <w:sz w:val="24"/>
          <w:szCs w:val="24"/>
        </w:rPr>
        <w:t xml:space="preserve"> introduce the students to the students to a wide range of contemporary crafts and designers.</w:t>
      </w:r>
    </w:p>
    <w:p w:rsidR="001A4C1A" w:rsidRPr="000D64C5" w:rsidRDefault="000D64C5" w:rsidP="001A4C1A">
      <w:pPr>
        <w:pStyle w:val="NoSpacing"/>
        <w:rPr>
          <w:sz w:val="24"/>
          <w:szCs w:val="24"/>
          <w:u w:val="single"/>
        </w:rPr>
      </w:pPr>
      <w:r w:rsidRPr="000D64C5">
        <w:rPr>
          <w:sz w:val="24"/>
          <w:szCs w:val="24"/>
          <w:u w:val="single"/>
        </w:rPr>
        <w:t>Modules</w:t>
      </w:r>
    </w:p>
    <w:p w:rsidR="001A4C1A" w:rsidRDefault="001A4C1A" w:rsidP="001A4C1A">
      <w:pPr>
        <w:pStyle w:val="NoSpacing"/>
        <w:rPr>
          <w:sz w:val="24"/>
          <w:szCs w:val="24"/>
        </w:rPr>
      </w:pPr>
      <w:r>
        <w:rPr>
          <w:sz w:val="24"/>
          <w:szCs w:val="24"/>
        </w:rPr>
        <w:t>Glass Painting</w:t>
      </w:r>
    </w:p>
    <w:p w:rsidR="001A4C1A" w:rsidRDefault="001A4C1A" w:rsidP="001A4C1A">
      <w:pPr>
        <w:pStyle w:val="NoSpacing"/>
        <w:rPr>
          <w:sz w:val="24"/>
          <w:szCs w:val="24"/>
        </w:rPr>
      </w:pPr>
      <w:r>
        <w:rPr>
          <w:sz w:val="24"/>
          <w:szCs w:val="24"/>
        </w:rPr>
        <w:t>String Pictures</w:t>
      </w:r>
    </w:p>
    <w:p w:rsidR="001A4C1A" w:rsidRDefault="001A4C1A" w:rsidP="001A4C1A">
      <w:pPr>
        <w:pStyle w:val="NoSpacing"/>
        <w:rPr>
          <w:sz w:val="24"/>
          <w:szCs w:val="24"/>
        </w:rPr>
      </w:pPr>
      <w:r>
        <w:rPr>
          <w:sz w:val="24"/>
          <w:szCs w:val="24"/>
        </w:rPr>
        <w:t>Stick Projects</w:t>
      </w:r>
    </w:p>
    <w:p w:rsidR="001A4C1A" w:rsidRDefault="001A4C1A" w:rsidP="001A4C1A">
      <w:pPr>
        <w:pStyle w:val="NoSpacing"/>
        <w:rPr>
          <w:sz w:val="24"/>
          <w:szCs w:val="24"/>
        </w:rPr>
      </w:pPr>
      <w:r>
        <w:rPr>
          <w:sz w:val="24"/>
          <w:szCs w:val="24"/>
        </w:rPr>
        <w:t>Mosaic Mirrors</w:t>
      </w:r>
    </w:p>
    <w:p w:rsidR="001A4C1A" w:rsidRDefault="001A4C1A" w:rsidP="001A4C1A">
      <w:pPr>
        <w:pStyle w:val="NoSpacing"/>
        <w:rPr>
          <w:sz w:val="24"/>
          <w:szCs w:val="24"/>
        </w:rPr>
      </w:pPr>
      <w:r>
        <w:rPr>
          <w:sz w:val="24"/>
          <w:szCs w:val="24"/>
        </w:rPr>
        <w:t>Decoupage</w:t>
      </w:r>
    </w:p>
    <w:p w:rsidR="001A4C1A" w:rsidRDefault="001A4C1A" w:rsidP="001A4C1A">
      <w:pPr>
        <w:pStyle w:val="NoSpacing"/>
        <w:rPr>
          <w:sz w:val="24"/>
          <w:szCs w:val="24"/>
        </w:rPr>
      </w:pPr>
      <w:r>
        <w:rPr>
          <w:sz w:val="24"/>
          <w:szCs w:val="24"/>
        </w:rPr>
        <w:t>Pottery</w:t>
      </w:r>
    </w:p>
    <w:p w:rsidR="001A4C1A" w:rsidRDefault="001A4C1A" w:rsidP="001A4C1A">
      <w:pPr>
        <w:pStyle w:val="NoSpacing"/>
        <w:rPr>
          <w:sz w:val="24"/>
          <w:szCs w:val="24"/>
        </w:rPr>
      </w:pPr>
      <w:r>
        <w:rPr>
          <w:sz w:val="24"/>
          <w:szCs w:val="24"/>
        </w:rPr>
        <w:t>Jewellery</w:t>
      </w:r>
    </w:p>
    <w:p w:rsidR="001A4C1A" w:rsidRDefault="001A4C1A" w:rsidP="001A4C1A">
      <w:pPr>
        <w:pStyle w:val="NoSpacing"/>
        <w:rPr>
          <w:sz w:val="24"/>
          <w:szCs w:val="24"/>
        </w:rPr>
      </w:pPr>
      <w:r>
        <w:rPr>
          <w:sz w:val="24"/>
          <w:szCs w:val="24"/>
        </w:rPr>
        <w:t>Candle Making</w:t>
      </w:r>
    </w:p>
    <w:p w:rsidR="001A4C1A" w:rsidRDefault="001A4C1A" w:rsidP="001A4C1A">
      <w:pPr>
        <w:pStyle w:val="NoSpacing"/>
        <w:rPr>
          <w:sz w:val="24"/>
          <w:szCs w:val="24"/>
        </w:rPr>
      </w:pPr>
    </w:p>
    <w:p w:rsidR="001A4C1A" w:rsidRPr="008101D3" w:rsidRDefault="001A4C1A" w:rsidP="001A4C1A">
      <w:pPr>
        <w:pStyle w:val="NoSpacing"/>
        <w:rPr>
          <w:b/>
          <w:sz w:val="28"/>
          <w:szCs w:val="28"/>
        </w:rPr>
      </w:pPr>
      <w:r w:rsidRPr="008101D3">
        <w:rPr>
          <w:b/>
          <w:sz w:val="28"/>
          <w:szCs w:val="28"/>
        </w:rPr>
        <w:t xml:space="preserve">Junk </w:t>
      </w:r>
      <w:proofErr w:type="spellStart"/>
      <w:r w:rsidRPr="008101D3">
        <w:rPr>
          <w:b/>
          <w:sz w:val="28"/>
          <w:szCs w:val="28"/>
        </w:rPr>
        <w:t>Kouture</w:t>
      </w:r>
      <w:proofErr w:type="spellEnd"/>
    </w:p>
    <w:p w:rsidR="001A4C1A" w:rsidRPr="007F70BE" w:rsidRDefault="001A4C1A" w:rsidP="001A4C1A">
      <w:pPr>
        <w:pStyle w:val="NoSpacing"/>
        <w:rPr>
          <w:sz w:val="24"/>
          <w:szCs w:val="24"/>
        </w:rPr>
      </w:pPr>
      <w:r w:rsidRPr="007F70BE">
        <w:rPr>
          <w:sz w:val="24"/>
          <w:szCs w:val="24"/>
        </w:rPr>
        <w:t>The main aim is to make a high end fashion item from recyclable materials.</w:t>
      </w:r>
    </w:p>
    <w:p w:rsidR="001A4C1A" w:rsidRDefault="001A4C1A" w:rsidP="001A4C1A">
      <w:pPr>
        <w:pStyle w:val="NoSpacing"/>
        <w:rPr>
          <w:sz w:val="24"/>
          <w:szCs w:val="24"/>
        </w:rPr>
      </w:pPr>
      <w:r w:rsidRPr="007F70BE">
        <w:rPr>
          <w:sz w:val="24"/>
          <w:szCs w:val="24"/>
        </w:rPr>
        <w:t xml:space="preserve">The students will enter the Junk </w:t>
      </w:r>
      <w:proofErr w:type="spellStart"/>
      <w:r w:rsidRPr="007F70BE">
        <w:rPr>
          <w:sz w:val="24"/>
          <w:szCs w:val="24"/>
        </w:rPr>
        <w:t>Kouture</w:t>
      </w:r>
      <w:proofErr w:type="spellEnd"/>
      <w:r w:rsidRPr="007F70BE">
        <w:rPr>
          <w:sz w:val="24"/>
          <w:szCs w:val="24"/>
        </w:rPr>
        <w:t xml:space="preserve"> competition.</w:t>
      </w:r>
    </w:p>
    <w:p w:rsidR="001A4C1A" w:rsidRPr="000D64C5" w:rsidRDefault="000D64C5" w:rsidP="001A4C1A">
      <w:pPr>
        <w:pStyle w:val="NoSpacing"/>
        <w:rPr>
          <w:sz w:val="24"/>
          <w:szCs w:val="24"/>
          <w:u w:val="single"/>
        </w:rPr>
      </w:pPr>
      <w:r w:rsidRPr="000D64C5">
        <w:rPr>
          <w:sz w:val="24"/>
          <w:szCs w:val="24"/>
          <w:u w:val="single"/>
        </w:rPr>
        <w:t>Modules</w:t>
      </w:r>
    </w:p>
    <w:p w:rsidR="001A4C1A" w:rsidRDefault="001A4C1A" w:rsidP="001A4C1A">
      <w:pPr>
        <w:pStyle w:val="NoSpacing"/>
        <w:rPr>
          <w:sz w:val="24"/>
          <w:szCs w:val="24"/>
        </w:rPr>
      </w:pPr>
      <w:r>
        <w:rPr>
          <w:sz w:val="24"/>
          <w:szCs w:val="24"/>
        </w:rPr>
        <w:t>Design, manufacture and model</w:t>
      </w:r>
      <w:r w:rsidR="00837901">
        <w:rPr>
          <w:sz w:val="24"/>
          <w:szCs w:val="24"/>
        </w:rPr>
        <w:t xml:space="preserve"> </w:t>
      </w:r>
      <w:r w:rsidR="00B4549D">
        <w:rPr>
          <w:sz w:val="24"/>
          <w:szCs w:val="24"/>
        </w:rPr>
        <w:t>a fashion</w:t>
      </w:r>
      <w:r>
        <w:rPr>
          <w:sz w:val="24"/>
          <w:szCs w:val="24"/>
        </w:rPr>
        <w:t xml:space="preserve"> item</w:t>
      </w:r>
    </w:p>
    <w:p w:rsidR="001A4C1A" w:rsidRDefault="001A4C1A" w:rsidP="001A4C1A">
      <w:pPr>
        <w:pStyle w:val="NoSpacing"/>
        <w:rPr>
          <w:sz w:val="24"/>
          <w:szCs w:val="24"/>
        </w:rPr>
      </w:pPr>
      <w:r>
        <w:rPr>
          <w:sz w:val="24"/>
          <w:szCs w:val="24"/>
        </w:rPr>
        <w:t>Produce 6 designs</w:t>
      </w:r>
    </w:p>
    <w:p w:rsidR="00015767" w:rsidRDefault="00015767" w:rsidP="00492EF3">
      <w:pPr>
        <w:pStyle w:val="NoSpacing"/>
        <w:rPr>
          <w:b/>
          <w:sz w:val="28"/>
          <w:szCs w:val="28"/>
        </w:rPr>
      </w:pPr>
    </w:p>
    <w:p w:rsidR="007D49CB" w:rsidRDefault="007D49CB" w:rsidP="00492EF3">
      <w:pPr>
        <w:pStyle w:val="NoSpacing"/>
        <w:rPr>
          <w:b/>
          <w:sz w:val="28"/>
          <w:szCs w:val="28"/>
        </w:rPr>
      </w:pPr>
      <w:r w:rsidRPr="007D49CB">
        <w:rPr>
          <w:b/>
          <w:sz w:val="28"/>
          <w:szCs w:val="28"/>
        </w:rPr>
        <w:t>History</w:t>
      </w:r>
    </w:p>
    <w:p w:rsidR="007D49CB" w:rsidRDefault="001E2E07" w:rsidP="00492EF3">
      <w:pPr>
        <w:pStyle w:val="NoSpacing"/>
        <w:rPr>
          <w:sz w:val="24"/>
          <w:szCs w:val="24"/>
        </w:rPr>
      </w:pPr>
      <w:r w:rsidRPr="001E2E07">
        <w:rPr>
          <w:sz w:val="24"/>
          <w:szCs w:val="24"/>
        </w:rPr>
        <w:t>The main aim is to promote an understanding of the present through the development of an historical perspective on issues of contemporary importance.</w:t>
      </w:r>
    </w:p>
    <w:p w:rsidR="001E2E07" w:rsidRPr="00837901" w:rsidRDefault="00837901" w:rsidP="00492EF3">
      <w:pPr>
        <w:pStyle w:val="NoSpacing"/>
        <w:rPr>
          <w:sz w:val="24"/>
          <w:szCs w:val="24"/>
          <w:u w:val="single"/>
        </w:rPr>
      </w:pPr>
      <w:r w:rsidRPr="00837901">
        <w:rPr>
          <w:sz w:val="24"/>
          <w:szCs w:val="24"/>
          <w:u w:val="single"/>
        </w:rPr>
        <w:t>Modules</w:t>
      </w:r>
    </w:p>
    <w:p w:rsidR="001E2E07" w:rsidRDefault="001E2E07" w:rsidP="00492EF3">
      <w:pPr>
        <w:pStyle w:val="NoSpacing"/>
        <w:rPr>
          <w:sz w:val="24"/>
          <w:szCs w:val="24"/>
        </w:rPr>
      </w:pPr>
      <w:r>
        <w:rPr>
          <w:sz w:val="24"/>
          <w:szCs w:val="24"/>
        </w:rPr>
        <w:t>World War 1</w:t>
      </w:r>
    </w:p>
    <w:p w:rsidR="001E2E07" w:rsidRDefault="001E2E07" w:rsidP="00492EF3">
      <w:pPr>
        <w:pStyle w:val="NoSpacing"/>
        <w:rPr>
          <w:sz w:val="24"/>
          <w:szCs w:val="24"/>
        </w:rPr>
      </w:pPr>
      <w:r>
        <w:rPr>
          <w:sz w:val="24"/>
          <w:szCs w:val="24"/>
        </w:rPr>
        <w:t>1916 Rising</w:t>
      </w:r>
    </w:p>
    <w:p w:rsidR="001E2E07" w:rsidRDefault="001E2E07" w:rsidP="00492EF3">
      <w:pPr>
        <w:pStyle w:val="NoSpacing"/>
        <w:rPr>
          <w:sz w:val="24"/>
          <w:szCs w:val="24"/>
        </w:rPr>
      </w:pPr>
      <w:r>
        <w:rPr>
          <w:sz w:val="24"/>
          <w:szCs w:val="24"/>
        </w:rPr>
        <w:t>Women in History</w:t>
      </w:r>
    </w:p>
    <w:p w:rsidR="001E2E07" w:rsidRDefault="001E2E07" w:rsidP="00492EF3">
      <w:pPr>
        <w:pStyle w:val="NoSpacing"/>
        <w:rPr>
          <w:sz w:val="24"/>
          <w:szCs w:val="24"/>
        </w:rPr>
      </w:pPr>
      <w:r>
        <w:rPr>
          <w:sz w:val="24"/>
          <w:szCs w:val="24"/>
        </w:rPr>
        <w:t>Local History</w:t>
      </w:r>
    </w:p>
    <w:p w:rsidR="001E2E07" w:rsidRDefault="001E2E07" w:rsidP="00492EF3">
      <w:pPr>
        <w:pStyle w:val="NoSpacing"/>
        <w:rPr>
          <w:sz w:val="24"/>
          <w:szCs w:val="24"/>
        </w:rPr>
      </w:pPr>
      <w:r>
        <w:rPr>
          <w:sz w:val="24"/>
          <w:szCs w:val="24"/>
        </w:rPr>
        <w:t>World War 2</w:t>
      </w:r>
    </w:p>
    <w:p w:rsidR="008101D3" w:rsidRDefault="008101D3" w:rsidP="001A4C1A">
      <w:pPr>
        <w:pStyle w:val="NoSpacing"/>
        <w:rPr>
          <w:sz w:val="24"/>
          <w:szCs w:val="24"/>
        </w:rPr>
      </w:pPr>
    </w:p>
    <w:p w:rsidR="001A4C1A" w:rsidRDefault="001A4C1A" w:rsidP="001A4C1A">
      <w:pPr>
        <w:pStyle w:val="NoSpacing"/>
        <w:rPr>
          <w:b/>
          <w:sz w:val="28"/>
          <w:szCs w:val="28"/>
        </w:rPr>
      </w:pPr>
      <w:r w:rsidRPr="00E37ECB">
        <w:rPr>
          <w:b/>
          <w:sz w:val="28"/>
          <w:szCs w:val="28"/>
        </w:rPr>
        <w:t>Environmental Studies</w:t>
      </w:r>
      <w:r>
        <w:rPr>
          <w:b/>
          <w:sz w:val="28"/>
          <w:szCs w:val="28"/>
        </w:rPr>
        <w:t>/Geography</w:t>
      </w:r>
    </w:p>
    <w:p w:rsidR="00837901" w:rsidRPr="00837901" w:rsidRDefault="00837901" w:rsidP="001A4C1A">
      <w:pPr>
        <w:pStyle w:val="NoSpacing"/>
        <w:rPr>
          <w:sz w:val="24"/>
          <w:szCs w:val="24"/>
          <w:u w:val="single"/>
        </w:rPr>
      </w:pPr>
      <w:r w:rsidRPr="00837901">
        <w:rPr>
          <w:sz w:val="24"/>
          <w:szCs w:val="24"/>
          <w:u w:val="single"/>
        </w:rPr>
        <w:t>Modules</w:t>
      </w:r>
    </w:p>
    <w:p w:rsidR="001A4C1A" w:rsidRPr="00E37ECB" w:rsidRDefault="001A4C1A" w:rsidP="001A4C1A">
      <w:pPr>
        <w:pStyle w:val="NoSpacing"/>
        <w:rPr>
          <w:sz w:val="24"/>
          <w:szCs w:val="24"/>
        </w:rPr>
      </w:pPr>
      <w:r w:rsidRPr="00E37ECB">
        <w:rPr>
          <w:sz w:val="24"/>
          <w:szCs w:val="24"/>
        </w:rPr>
        <w:t>Water Pollution</w:t>
      </w:r>
    </w:p>
    <w:p w:rsidR="001A4C1A" w:rsidRPr="00E37ECB" w:rsidRDefault="001A4C1A" w:rsidP="001A4C1A">
      <w:pPr>
        <w:pStyle w:val="NoSpacing"/>
        <w:rPr>
          <w:sz w:val="24"/>
          <w:szCs w:val="24"/>
        </w:rPr>
      </w:pPr>
      <w:r w:rsidRPr="00E37ECB">
        <w:rPr>
          <w:sz w:val="24"/>
          <w:szCs w:val="24"/>
        </w:rPr>
        <w:t>Traffic Pollution</w:t>
      </w:r>
    </w:p>
    <w:p w:rsidR="001A4C1A" w:rsidRPr="00E37ECB" w:rsidRDefault="001A4C1A" w:rsidP="001A4C1A">
      <w:pPr>
        <w:pStyle w:val="NoSpacing"/>
        <w:rPr>
          <w:sz w:val="24"/>
          <w:szCs w:val="24"/>
        </w:rPr>
      </w:pPr>
      <w:r w:rsidRPr="00E37ECB">
        <w:rPr>
          <w:sz w:val="24"/>
          <w:szCs w:val="24"/>
        </w:rPr>
        <w:t>Global Warming</w:t>
      </w:r>
    </w:p>
    <w:p w:rsidR="001A4C1A" w:rsidRPr="00E37ECB" w:rsidRDefault="001A4C1A" w:rsidP="001A4C1A">
      <w:pPr>
        <w:pStyle w:val="NoSpacing"/>
        <w:rPr>
          <w:sz w:val="24"/>
          <w:szCs w:val="24"/>
        </w:rPr>
      </w:pPr>
      <w:r w:rsidRPr="00E37ECB">
        <w:rPr>
          <w:sz w:val="24"/>
          <w:szCs w:val="24"/>
        </w:rPr>
        <w:t>Biomes</w:t>
      </w:r>
    </w:p>
    <w:p w:rsidR="001A4C1A" w:rsidRPr="00E37ECB" w:rsidRDefault="001A4C1A" w:rsidP="001A4C1A">
      <w:pPr>
        <w:pStyle w:val="NoSpacing"/>
        <w:rPr>
          <w:sz w:val="24"/>
          <w:szCs w:val="24"/>
        </w:rPr>
      </w:pPr>
      <w:r w:rsidRPr="00E37ECB">
        <w:rPr>
          <w:sz w:val="24"/>
          <w:szCs w:val="24"/>
        </w:rPr>
        <w:t>Soils</w:t>
      </w:r>
    </w:p>
    <w:p w:rsidR="001A4C1A" w:rsidRDefault="001A4C1A" w:rsidP="001A4C1A">
      <w:pPr>
        <w:pStyle w:val="NoSpacing"/>
        <w:rPr>
          <w:sz w:val="24"/>
          <w:szCs w:val="24"/>
        </w:rPr>
      </w:pPr>
      <w:r>
        <w:rPr>
          <w:sz w:val="24"/>
          <w:szCs w:val="24"/>
        </w:rPr>
        <w:t xml:space="preserve">Environmental </w:t>
      </w:r>
      <w:r w:rsidRPr="00E37ECB">
        <w:rPr>
          <w:sz w:val="24"/>
          <w:szCs w:val="24"/>
        </w:rPr>
        <w:t>Project</w:t>
      </w:r>
    </w:p>
    <w:p w:rsidR="00B95E47" w:rsidRDefault="00B95E47" w:rsidP="00492EF3">
      <w:pPr>
        <w:pStyle w:val="NoSpacing"/>
        <w:rPr>
          <w:sz w:val="24"/>
          <w:szCs w:val="24"/>
        </w:rPr>
      </w:pPr>
    </w:p>
    <w:p w:rsidR="003A3170" w:rsidRDefault="005F0256" w:rsidP="00492EF3">
      <w:pPr>
        <w:pStyle w:val="NoSpacing"/>
        <w:rPr>
          <w:b/>
          <w:sz w:val="28"/>
          <w:szCs w:val="28"/>
        </w:rPr>
      </w:pPr>
      <w:r w:rsidRPr="005F0256">
        <w:rPr>
          <w:b/>
          <w:sz w:val="28"/>
          <w:szCs w:val="28"/>
        </w:rPr>
        <w:t>Business/Accounting</w:t>
      </w:r>
      <w:r w:rsidR="000D64C5">
        <w:rPr>
          <w:b/>
          <w:sz w:val="28"/>
          <w:szCs w:val="28"/>
        </w:rPr>
        <w:t>/</w:t>
      </w:r>
      <w:r w:rsidR="001A4C1A">
        <w:rPr>
          <w:b/>
          <w:sz w:val="28"/>
          <w:szCs w:val="28"/>
        </w:rPr>
        <w:t>Economics</w:t>
      </w:r>
    </w:p>
    <w:p w:rsidR="00541729" w:rsidRDefault="00541729" w:rsidP="00492EF3">
      <w:pPr>
        <w:pStyle w:val="NoSpacing"/>
        <w:rPr>
          <w:sz w:val="24"/>
          <w:szCs w:val="24"/>
        </w:rPr>
      </w:pPr>
      <w:r w:rsidRPr="00541729">
        <w:rPr>
          <w:sz w:val="24"/>
          <w:szCs w:val="24"/>
        </w:rPr>
        <w:t xml:space="preserve">The mini-company is run from September to January. </w:t>
      </w:r>
      <w:r>
        <w:rPr>
          <w:sz w:val="24"/>
          <w:szCs w:val="24"/>
        </w:rPr>
        <w:t>The main aim of the mini-company is to gain an understanding of how to run your own business.</w:t>
      </w:r>
    </w:p>
    <w:p w:rsidR="00541729" w:rsidRDefault="00541729" w:rsidP="00492EF3">
      <w:pPr>
        <w:pStyle w:val="NoSpacing"/>
        <w:rPr>
          <w:sz w:val="24"/>
          <w:szCs w:val="24"/>
        </w:rPr>
      </w:pPr>
      <w:r>
        <w:rPr>
          <w:sz w:val="24"/>
          <w:szCs w:val="24"/>
        </w:rPr>
        <w:t>From February to May the main concepts involved in Business, Accounting and Economics are taught.</w:t>
      </w:r>
    </w:p>
    <w:p w:rsidR="00DE7AA3" w:rsidRDefault="00DE7AA3" w:rsidP="00492EF3">
      <w:pPr>
        <w:pStyle w:val="NoSpacing"/>
        <w:rPr>
          <w:sz w:val="24"/>
          <w:szCs w:val="24"/>
        </w:rPr>
      </w:pPr>
    </w:p>
    <w:p w:rsidR="00BE2CFC" w:rsidRDefault="00BE2CFC" w:rsidP="00492EF3">
      <w:pPr>
        <w:pStyle w:val="NoSpacing"/>
        <w:rPr>
          <w:b/>
          <w:sz w:val="28"/>
          <w:szCs w:val="28"/>
        </w:rPr>
      </w:pPr>
      <w:r w:rsidRPr="00BE2CFC">
        <w:rPr>
          <w:b/>
          <w:sz w:val="28"/>
          <w:szCs w:val="28"/>
        </w:rPr>
        <w:lastRenderedPageBreak/>
        <w:t>World of Science</w:t>
      </w:r>
    </w:p>
    <w:p w:rsidR="00BE2CFC" w:rsidRDefault="00BE2CFC" w:rsidP="00492EF3">
      <w:pPr>
        <w:pStyle w:val="NoSpacing"/>
        <w:rPr>
          <w:sz w:val="24"/>
          <w:szCs w:val="24"/>
        </w:rPr>
      </w:pPr>
      <w:r w:rsidRPr="007034F4">
        <w:rPr>
          <w:sz w:val="24"/>
          <w:szCs w:val="24"/>
        </w:rPr>
        <w:t>The main aim is to develop scien</w:t>
      </w:r>
      <w:r w:rsidR="007034F4" w:rsidRPr="007034F4">
        <w:rPr>
          <w:sz w:val="24"/>
          <w:szCs w:val="24"/>
        </w:rPr>
        <w:t>tific enquiry through laboratory work and project work. Another aim is to enhance the students’ interest in Biology, Chemistry and Physics.</w:t>
      </w:r>
    </w:p>
    <w:p w:rsidR="007034F4" w:rsidRDefault="007034F4" w:rsidP="00492EF3">
      <w:pPr>
        <w:pStyle w:val="NoSpacing"/>
        <w:rPr>
          <w:sz w:val="24"/>
          <w:szCs w:val="24"/>
          <w:u w:val="single"/>
        </w:rPr>
      </w:pPr>
      <w:r w:rsidRPr="007034F4">
        <w:rPr>
          <w:sz w:val="24"/>
          <w:szCs w:val="24"/>
          <w:u w:val="single"/>
        </w:rPr>
        <w:t>Physics</w:t>
      </w:r>
    </w:p>
    <w:p w:rsidR="007034F4" w:rsidRPr="00C50955" w:rsidRDefault="007034F4" w:rsidP="00492EF3">
      <w:pPr>
        <w:pStyle w:val="NoSpacing"/>
        <w:rPr>
          <w:sz w:val="24"/>
          <w:szCs w:val="24"/>
        </w:rPr>
      </w:pPr>
      <w:r w:rsidRPr="00C50955">
        <w:rPr>
          <w:sz w:val="24"/>
          <w:szCs w:val="24"/>
        </w:rPr>
        <w:t>Mathematical</w:t>
      </w:r>
      <w:r w:rsidR="00C50955" w:rsidRPr="00C50955">
        <w:rPr>
          <w:sz w:val="24"/>
          <w:szCs w:val="24"/>
        </w:rPr>
        <w:t xml:space="preserve"> Modelling</w:t>
      </w:r>
    </w:p>
    <w:p w:rsidR="00C50955" w:rsidRPr="00C50955" w:rsidRDefault="00C50955" w:rsidP="00492EF3">
      <w:pPr>
        <w:pStyle w:val="NoSpacing"/>
        <w:rPr>
          <w:sz w:val="24"/>
          <w:szCs w:val="24"/>
        </w:rPr>
      </w:pPr>
      <w:r w:rsidRPr="00C50955">
        <w:rPr>
          <w:sz w:val="24"/>
          <w:szCs w:val="24"/>
        </w:rPr>
        <w:t>Egg drop Experiment</w:t>
      </w:r>
    </w:p>
    <w:p w:rsidR="00C50955" w:rsidRPr="00C50955" w:rsidRDefault="00C50955" w:rsidP="00492EF3">
      <w:pPr>
        <w:pStyle w:val="NoSpacing"/>
        <w:rPr>
          <w:sz w:val="24"/>
          <w:szCs w:val="24"/>
        </w:rPr>
      </w:pPr>
      <w:r w:rsidRPr="00C50955">
        <w:rPr>
          <w:sz w:val="24"/>
          <w:szCs w:val="24"/>
        </w:rPr>
        <w:t>New Unit of Measurement</w:t>
      </w:r>
    </w:p>
    <w:p w:rsidR="00C50955" w:rsidRDefault="00C50955" w:rsidP="00492EF3">
      <w:pPr>
        <w:pStyle w:val="NoSpacing"/>
        <w:rPr>
          <w:sz w:val="24"/>
          <w:szCs w:val="24"/>
        </w:rPr>
      </w:pPr>
      <w:r w:rsidRPr="00C50955">
        <w:rPr>
          <w:sz w:val="24"/>
          <w:szCs w:val="24"/>
        </w:rPr>
        <w:t>Building a Rocket Car</w:t>
      </w:r>
    </w:p>
    <w:p w:rsidR="00C50955" w:rsidRDefault="00C50955" w:rsidP="00492EF3">
      <w:pPr>
        <w:pStyle w:val="NoSpacing"/>
        <w:rPr>
          <w:sz w:val="24"/>
          <w:szCs w:val="24"/>
          <w:u w:val="single"/>
        </w:rPr>
      </w:pPr>
      <w:r w:rsidRPr="00C50955">
        <w:rPr>
          <w:sz w:val="24"/>
          <w:szCs w:val="24"/>
          <w:u w:val="single"/>
        </w:rPr>
        <w:t>Chemistry</w:t>
      </w:r>
    </w:p>
    <w:p w:rsidR="00C50955" w:rsidRDefault="00C50955" w:rsidP="00492EF3">
      <w:pPr>
        <w:pStyle w:val="NoSpacing"/>
        <w:rPr>
          <w:sz w:val="24"/>
          <w:szCs w:val="24"/>
        </w:rPr>
      </w:pPr>
      <w:r>
        <w:rPr>
          <w:sz w:val="24"/>
          <w:szCs w:val="24"/>
        </w:rPr>
        <w:t>Rates of Chemical Reactions</w:t>
      </w:r>
    </w:p>
    <w:p w:rsidR="00C50955" w:rsidRDefault="00C50955" w:rsidP="00492EF3">
      <w:pPr>
        <w:pStyle w:val="NoSpacing"/>
        <w:rPr>
          <w:sz w:val="24"/>
          <w:szCs w:val="24"/>
        </w:rPr>
      </w:pPr>
      <w:r>
        <w:rPr>
          <w:sz w:val="24"/>
          <w:szCs w:val="24"/>
        </w:rPr>
        <w:t>Forensic Science</w:t>
      </w:r>
    </w:p>
    <w:p w:rsidR="00C50955" w:rsidRDefault="00C50955" w:rsidP="00492EF3">
      <w:pPr>
        <w:pStyle w:val="NoSpacing"/>
        <w:rPr>
          <w:sz w:val="24"/>
          <w:szCs w:val="24"/>
        </w:rPr>
      </w:pPr>
      <w:r>
        <w:rPr>
          <w:sz w:val="24"/>
          <w:szCs w:val="24"/>
        </w:rPr>
        <w:t>Flame Tests</w:t>
      </w:r>
    </w:p>
    <w:p w:rsidR="00C50955" w:rsidRDefault="00C50955" w:rsidP="00492EF3">
      <w:pPr>
        <w:pStyle w:val="NoSpacing"/>
        <w:rPr>
          <w:sz w:val="24"/>
          <w:szCs w:val="24"/>
          <w:u w:val="single"/>
        </w:rPr>
      </w:pPr>
      <w:r w:rsidRPr="00C50955">
        <w:rPr>
          <w:sz w:val="24"/>
          <w:szCs w:val="24"/>
          <w:u w:val="single"/>
        </w:rPr>
        <w:t>Biology</w:t>
      </w:r>
    </w:p>
    <w:p w:rsidR="00C50955" w:rsidRPr="00C50955" w:rsidRDefault="00C50955" w:rsidP="00492EF3">
      <w:pPr>
        <w:pStyle w:val="NoSpacing"/>
        <w:rPr>
          <w:sz w:val="24"/>
          <w:szCs w:val="24"/>
        </w:rPr>
      </w:pPr>
      <w:r w:rsidRPr="00C50955">
        <w:rPr>
          <w:sz w:val="24"/>
          <w:szCs w:val="24"/>
        </w:rPr>
        <w:t>Microbiology of Honey</w:t>
      </w:r>
    </w:p>
    <w:p w:rsidR="00C50955" w:rsidRPr="00C50955" w:rsidRDefault="00C50955" w:rsidP="00492EF3">
      <w:pPr>
        <w:pStyle w:val="NoSpacing"/>
        <w:rPr>
          <w:sz w:val="24"/>
          <w:szCs w:val="24"/>
        </w:rPr>
      </w:pPr>
      <w:r w:rsidRPr="00C50955">
        <w:rPr>
          <w:sz w:val="24"/>
          <w:szCs w:val="24"/>
        </w:rPr>
        <w:t>Enzymes of Biotechnology</w:t>
      </w:r>
    </w:p>
    <w:p w:rsidR="00C50955" w:rsidRPr="00C50955" w:rsidRDefault="00C50955" w:rsidP="00492EF3">
      <w:pPr>
        <w:pStyle w:val="NoSpacing"/>
        <w:rPr>
          <w:sz w:val="24"/>
          <w:szCs w:val="24"/>
        </w:rPr>
      </w:pPr>
      <w:r w:rsidRPr="00C50955">
        <w:rPr>
          <w:sz w:val="24"/>
          <w:szCs w:val="24"/>
        </w:rPr>
        <w:t>Circulation</w:t>
      </w:r>
    </w:p>
    <w:p w:rsidR="00C50955" w:rsidRPr="00C50955" w:rsidRDefault="00C50955" w:rsidP="00492EF3">
      <w:pPr>
        <w:pStyle w:val="NoSpacing"/>
        <w:rPr>
          <w:sz w:val="24"/>
          <w:szCs w:val="24"/>
        </w:rPr>
      </w:pPr>
      <w:r w:rsidRPr="00C50955">
        <w:rPr>
          <w:sz w:val="24"/>
          <w:szCs w:val="24"/>
        </w:rPr>
        <w:t>Inside the Human Body</w:t>
      </w:r>
    </w:p>
    <w:p w:rsidR="00C50955" w:rsidRPr="00C50955" w:rsidRDefault="00C50955" w:rsidP="00492EF3">
      <w:pPr>
        <w:pStyle w:val="NoSpacing"/>
        <w:rPr>
          <w:sz w:val="24"/>
          <w:szCs w:val="24"/>
        </w:rPr>
      </w:pPr>
      <w:r w:rsidRPr="00C50955">
        <w:rPr>
          <w:sz w:val="24"/>
          <w:szCs w:val="24"/>
        </w:rPr>
        <w:t>Yeast</w:t>
      </w:r>
    </w:p>
    <w:p w:rsidR="00C50955" w:rsidRDefault="00C50955" w:rsidP="00492EF3">
      <w:pPr>
        <w:pStyle w:val="NoSpacing"/>
        <w:rPr>
          <w:sz w:val="24"/>
          <w:szCs w:val="24"/>
        </w:rPr>
      </w:pPr>
      <w:r w:rsidRPr="00C50955">
        <w:rPr>
          <w:sz w:val="24"/>
          <w:szCs w:val="24"/>
        </w:rPr>
        <w:t>Project</w:t>
      </w:r>
    </w:p>
    <w:p w:rsidR="00383F29" w:rsidRDefault="00383F29" w:rsidP="00492EF3">
      <w:pPr>
        <w:pStyle w:val="NoSpacing"/>
        <w:rPr>
          <w:sz w:val="24"/>
          <w:szCs w:val="24"/>
        </w:rPr>
      </w:pPr>
    </w:p>
    <w:p w:rsidR="00015767" w:rsidRDefault="00015767" w:rsidP="00492EF3">
      <w:pPr>
        <w:pStyle w:val="NoSpacing"/>
        <w:rPr>
          <w:b/>
          <w:sz w:val="28"/>
          <w:szCs w:val="28"/>
        </w:rPr>
      </w:pPr>
      <w:r w:rsidRPr="00015767">
        <w:rPr>
          <w:b/>
          <w:sz w:val="28"/>
          <w:szCs w:val="28"/>
        </w:rPr>
        <w:t>Languages</w:t>
      </w:r>
    </w:p>
    <w:p w:rsidR="00015767" w:rsidRDefault="00015767" w:rsidP="00492EF3">
      <w:pPr>
        <w:pStyle w:val="NoSpacing"/>
        <w:rPr>
          <w:sz w:val="24"/>
          <w:szCs w:val="24"/>
        </w:rPr>
      </w:pPr>
      <w:r w:rsidRPr="00015767">
        <w:rPr>
          <w:sz w:val="24"/>
          <w:szCs w:val="24"/>
        </w:rPr>
        <w:t>The main aim is to contribute to the students’ awareness of language as a system of communication.</w:t>
      </w:r>
    </w:p>
    <w:p w:rsidR="00015767" w:rsidRPr="00837901" w:rsidRDefault="00837901" w:rsidP="00492EF3">
      <w:pPr>
        <w:pStyle w:val="NoSpacing"/>
        <w:rPr>
          <w:sz w:val="24"/>
          <w:szCs w:val="24"/>
          <w:u w:val="single"/>
        </w:rPr>
      </w:pPr>
      <w:r w:rsidRPr="00837901">
        <w:rPr>
          <w:sz w:val="24"/>
          <w:szCs w:val="24"/>
          <w:u w:val="single"/>
        </w:rPr>
        <w:t>Modules</w:t>
      </w:r>
    </w:p>
    <w:p w:rsidR="00015767" w:rsidRDefault="00015767" w:rsidP="00492EF3">
      <w:pPr>
        <w:pStyle w:val="NoSpacing"/>
        <w:rPr>
          <w:sz w:val="24"/>
          <w:szCs w:val="24"/>
        </w:rPr>
      </w:pPr>
      <w:r>
        <w:rPr>
          <w:sz w:val="24"/>
          <w:szCs w:val="24"/>
        </w:rPr>
        <w:t>German</w:t>
      </w:r>
    </w:p>
    <w:p w:rsidR="00015767" w:rsidRDefault="00015767" w:rsidP="00492EF3">
      <w:pPr>
        <w:pStyle w:val="NoSpacing"/>
        <w:rPr>
          <w:sz w:val="24"/>
          <w:szCs w:val="24"/>
        </w:rPr>
      </w:pPr>
      <w:r>
        <w:rPr>
          <w:sz w:val="24"/>
          <w:szCs w:val="24"/>
        </w:rPr>
        <w:t>French</w:t>
      </w:r>
    </w:p>
    <w:p w:rsidR="00015767" w:rsidRDefault="00015767" w:rsidP="00492EF3">
      <w:pPr>
        <w:pStyle w:val="NoSpacing"/>
        <w:rPr>
          <w:sz w:val="24"/>
          <w:szCs w:val="24"/>
        </w:rPr>
      </w:pPr>
      <w:r>
        <w:rPr>
          <w:sz w:val="24"/>
          <w:szCs w:val="24"/>
        </w:rPr>
        <w:t>Spanish</w:t>
      </w:r>
    </w:p>
    <w:p w:rsidR="00015767" w:rsidRDefault="00015767" w:rsidP="00492EF3">
      <w:pPr>
        <w:pStyle w:val="NoSpacing"/>
        <w:rPr>
          <w:sz w:val="24"/>
          <w:szCs w:val="24"/>
        </w:rPr>
      </w:pPr>
      <w:r>
        <w:rPr>
          <w:sz w:val="24"/>
          <w:szCs w:val="24"/>
        </w:rPr>
        <w:t>Cultures</w:t>
      </w:r>
    </w:p>
    <w:p w:rsidR="008101D3" w:rsidRDefault="00015767" w:rsidP="00492EF3">
      <w:pPr>
        <w:pStyle w:val="NoSpacing"/>
        <w:rPr>
          <w:sz w:val="24"/>
          <w:szCs w:val="24"/>
        </w:rPr>
      </w:pPr>
      <w:r>
        <w:rPr>
          <w:sz w:val="24"/>
          <w:szCs w:val="24"/>
        </w:rPr>
        <w:t>Non-Verbal Communication</w:t>
      </w:r>
    </w:p>
    <w:p w:rsidR="008101D3" w:rsidRDefault="008101D3" w:rsidP="00492EF3">
      <w:pPr>
        <w:pStyle w:val="NoSpacing"/>
        <w:rPr>
          <w:b/>
          <w:sz w:val="28"/>
          <w:szCs w:val="28"/>
        </w:rPr>
      </w:pPr>
    </w:p>
    <w:p w:rsidR="00B84CBB" w:rsidRPr="008101D3" w:rsidRDefault="00B84CBB" w:rsidP="00492EF3">
      <w:pPr>
        <w:pStyle w:val="NoSpacing"/>
        <w:rPr>
          <w:sz w:val="24"/>
          <w:szCs w:val="24"/>
        </w:rPr>
      </w:pPr>
      <w:r w:rsidRPr="00B84CBB">
        <w:rPr>
          <w:b/>
          <w:sz w:val="28"/>
          <w:szCs w:val="28"/>
        </w:rPr>
        <w:t>IT/Computers</w:t>
      </w:r>
    </w:p>
    <w:p w:rsidR="00B84CBB" w:rsidRPr="00837901" w:rsidRDefault="00837901" w:rsidP="00492EF3">
      <w:pPr>
        <w:pStyle w:val="NoSpacing"/>
        <w:rPr>
          <w:sz w:val="24"/>
          <w:szCs w:val="24"/>
          <w:u w:val="single"/>
        </w:rPr>
      </w:pPr>
      <w:r w:rsidRPr="00837901">
        <w:rPr>
          <w:sz w:val="24"/>
          <w:szCs w:val="24"/>
          <w:u w:val="single"/>
        </w:rPr>
        <w:t>Modules</w:t>
      </w:r>
    </w:p>
    <w:p w:rsidR="00B84CBB" w:rsidRPr="00B84CBB" w:rsidRDefault="00B84CBB" w:rsidP="00492EF3">
      <w:pPr>
        <w:pStyle w:val="NoSpacing"/>
        <w:rPr>
          <w:sz w:val="24"/>
          <w:szCs w:val="24"/>
        </w:rPr>
      </w:pPr>
      <w:r w:rsidRPr="00B84CBB">
        <w:rPr>
          <w:sz w:val="24"/>
          <w:szCs w:val="24"/>
        </w:rPr>
        <w:t>Word</w:t>
      </w:r>
    </w:p>
    <w:p w:rsidR="00B84CBB" w:rsidRPr="00B84CBB" w:rsidRDefault="00B84CBB" w:rsidP="00492EF3">
      <w:pPr>
        <w:pStyle w:val="NoSpacing"/>
        <w:rPr>
          <w:sz w:val="24"/>
          <w:szCs w:val="24"/>
        </w:rPr>
      </w:pPr>
      <w:r w:rsidRPr="00B84CBB">
        <w:rPr>
          <w:sz w:val="24"/>
          <w:szCs w:val="24"/>
        </w:rPr>
        <w:t>Spreadsheets</w:t>
      </w:r>
    </w:p>
    <w:p w:rsidR="00B84CBB" w:rsidRPr="00B84CBB" w:rsidRDefault="00B84CBB" w:rsidP="00492EF3">
      <w:pPr>
        <w:pStyle w:val="NoSpacing"/>
        <w:rPr>
          <w:sz w:val="24"/>
          <w:szCs w:val="24"/>
        </w:rPr>
      </w:pPr>
      <w:r w:rsidRPr="00B84CBB">
        <w:rPr>
          <w:sz w:val="24"/>
          <w:szCs w:val="24"/>
        </w:rPr>
        <w:t>Excel</w:t>
      </w:r>
    </w:p>
    <w:p w:rsidR="00B84CBB" w:rsidRDefault="00B84CBB" w:rsidP="00492EF3">
      <w:pPr>
        <w:pStyle w:val="NoSpacing"/>
        <w:rPr>
          <w:sz w:val="24"/>
          <w:szCs w:val="24"/>
        </w:rPr>
      </w:pPr>
      <w:r w:rsidRPr="00B84CBB">
        <w:rPr>
          <w:sz w:val="24"/>
          <w:szCs w:val="24"/>
        </w:rPr>
        <w:t>PowerPoint</w:t>
      </w:r>
    </w:p>
    <w:p w:rsidR="00B84CBB" w:rsidRDefault="00B84CBB" w:rsidP="00492EF3">
      <w:pPr>
        <w:pStyle w:val="NoSpacing"/>
        <w:rPr>
          <w:sz w:val="24"/>
          <w:szCs w:val="24"/>
        </w:rPr>
      </w:pPr>
      <w:r>
        <w:rPr>
          <w:sz w:val="24"/>
          <w:szCs w:val="24"/>
        </w:rPr>
        <w:t>Driver Theory Test</w:t>
      </w:r>
    </w:p>
    <w:p w:rsidR="00253000" w:rsidRDefault="00253000" w:rsidP="00492EF3">
      <w:pPr>
        <w:pStyle w:val="NoSpacing"/>
        <w:rPr>
          <w:sz w:val="24"/>
          <w:szCs w:val="24"/>
        </w:rPr>
      </w:pPr>
    </w:p>
    <w:p w:rsidR="008101D3" w:rsidRDefault="008101D3" w:rsidP="00492EF3">
      <w:pPr>
        <w:pStyle w:val="NoSpacing"/>
        <w:rPr>
          <w:b/>
          <w:sz w:val="28"/>
          <w:szCs w:val="28"/>
        </w:rPr>
      </w:pPr>
    </w:p>
    <w:p w:rsidR="008101D3" w:rsidRDefault="008101D3" w:rsidP="00492EF3">
      <w:pPr>
        <w:pStyle w:val="NoSpacing"/>
        <w:rPr>
          <w:b/>
          <w:sz w:val="28"/>
          <w:szCs w:val="28"/>
        </w:rPr>
      </w:pPr>
    </w:p>
    <w:p w:rsidR="008101D3" w:rsidRDefault="008101D3" w:rsidP="00492EF3">
      <w:pPr>
        <w:pStyle w:val="NoSpacing"/>
        <w:rPr>
          <w:b/>
          <w:sz w:val="28"/>
          <w:szCs w:val="28"/>
        </w:rPr>
      </w:pPr>
    </w:p>
    <w:p w:rsidR="008101D3" w:rsidRDefault="008101D3" w:rsidP="00492EF3">
      <w:pPr>
        <w:pStyle w:val="NoSpacing"/>
        <w:rPr>
          <w:b/>
          <w:sz w:val="28"/>
          <w:szCs w:val="28"/>
        </w:rPr>
      </w:pPr>
    </w:p>
    <w:p w:rsidR="008101D3" w:rsidRDefault="008101D3" w:rsidP="00492EF3">
      <w:pPr>
        <w:pStyle w:val="NoSpacing"/>
        <w:rPr>
          <w:b/>
          <w:sz w:val="28"/>
          <w:szCs w:val="28"/>
        </w:rPr>
      </w:pPr>
    </w:p>
    <w:p w:rsidR="008101D3" w:rsidRDefault="008101D3" w:rsidP="00492EF3">
      <w:pPr>
        <w:pStyle w:val="NoSpacing"/>
        <w:rPr>
          <w:b/>
          <w:sz w:val="28"/>
          <w:szCs w:val="28"/>
        </w:rPr>
      </w:pPr>
    </w:p>
    <w:p w:rsidR="00DE7AA3" w:rsidRDefault="00DE7AA3" w:rsidP="00492EF3">
      <w:pPr>
        <w:pStyle w:val="NoSpacing"/>
        <w:rPr>
          <w:b/>
          <w:sz w:val="28"/>
          <w:szCs w:val="28"/>
        </w:rPr>
      </w:pPr>
    </w:p>
    <w:p w:rsidR="00E37ECB" w:rsidRDefault="00E37ECB" w:rsidP="00492EF3">
      <w:pPr>
        <w:pStyle w:val="NoSpacing"/>
        <w:rPr>
          <w:sz w:val="24"/>
          <w:szCs w:val="24"/>
        </w:rPr>
      </w:pPr>
    </w:p>
    <w:p w:rsidR="00E37ECB" w:rsidRDefault="00E37ECB" w:rsidP="00492EF3">
      <w:pPr>
        <w:pStyle w:val="NoSpacing"/>
        <w:rPr>
          <w:sz w:val="24"/>
          <w:szCs w:val="24"/>
        </w:rPr>
      </w:pPr>
    </w:p>
    <w:p w:rsidR="00E37ECB" w:rsidRDefault="00E37ECB" w:rsidP="00492EF3">
      <w:pPr>
        <w:pStyle w:val="NoSpacing"/>
        <w:rPr>
          <w:sz w:val="24"/>
          <w:szCs w:val="24"/>
        </w:rPr>
      </w:pPr>
    </w:p>
    <w:p w:rsidR="00E37ECB" w:rsidRDefault="00E37ECB" w:rsidP="00492EF3">
      <w:pPr>
        <w:pStyle w:val="NoSpacing"/>
        <w:rPr>
          <w:sz w:val="24"/>
          <w:szCs w:val="24"/>
        </w:rPr>
      </w:pPr>
    </w:p>
    <w:p w:rsidR="00E37ECB" w:rsidRDefault="00E37ECB" w:rsidP="00492EF3">
      <w:pPr>
        <w:pStyle w:val="NoSpacing"/>
        <w:rPr>
          <w:sz w:val="24"/>
          <w:szCs w:val="24"/>
        </w:rPr>
      </w:pPr>
    </w:p>
    <w:p w:rsidR="00E37ECB" w:rsidRDefault="00E37ECB" w:rsidP="00492EF3">
      <w:pPr>
        <w:pStyle w:val="NoSpacing"/>
        <w:rPr>
          <w:sz w:val="24"/>
          <w:szCs w:val="24"/>
        </w:rPr>
      </w:pPr>
    </w:p>
    <w:p w:rsidR="00E37ECB" w:rsidRDefault="00E37ECB" w:rsidP="00492EF3">
      <w:pPr>
        <w:pStyle w:val="NoSpacing"/>
        <w:rPr>
          <w:sz w:val="24"/>
          <w:szCs w:val="24"/>
        </w:rPr>
      </w:pPr>
    </w:p>
    <w:p w:rsidR="00D37569" w:rsidRDefault="00D37569" w:rsidP="00D37569">
      <w:pPr>
        <w:pStyle w:val="NoSpacing"/>
        <w:rPr>
          <w:sz w:val="24"/>
          <w:szCs w:val="24"/>
        </w:rPr>
      </w:pPr>
    </w:p>
    <w:p w:rsidR="00AE7048" w:rsidRDefault="00AE7048" w:rsidP="00D37569">
      <w:pPr>
        <w:pStyle w:val="NoSpacing"/>
        <w:ind w:left="2160" w:firstLine="720"/>
        <w:rPr>
          <w:b/>
          <w:sz w:val="40"/>
          <w:szCs w:val="40"/>
        </w:rPr>
      </w:pPr>
    </w:p>
    <w:p w:rsidR="005E3161" w:rsidRDefault="005E3161" w:rsidP="00492EF3">
      <w:pPr>
        <w:pStyle w:val="NoSpacing"/>
        <w:rPr>
          <w:sz w:val="24"/>
          <w:szCs w:val="24"/>
        </w:rPr>
      </w:pPr>
    </w:p>
    <w:p w:rsidR="005E3161" w:rsidRPr="00786E38" w:rsidRDefault="005E3161" w:rsidP="00492EF3">
      <w:pPr>
        <w:pStyle w:val="NoSpacing"/>
        <w:rPr>
          <w:sz w:val="24"/>
          <w:szCs w:val="24"/>
        </w:rPr>
      </w:pPr>
    </w:p>
    <w:p w:rsidR="008468D6" w:rsidRPr="008468D6" w:rsidRDefault="008468D6" w:rsidP="00492EF3">
      <w:pPr>
        <w:pStyle w:val="NoSpacing"/>
        <w:rPr>
          <w:sz w:val="24"/>
          <w:szCs w:val="24"/>
        </w:rPr>
      </w:pPr>
    </w:p>
    <w:p w:rsidR="00070D19" w:rsidRPr="00070D19" w:rsidRDefault="00070D19" w:rsidP="00492EF3">
      <w:pPr>
        <w:pStyle w:val="NoSpacing"/>
        <w:rPr>
          <w:b/>
          <w:sz w:val="28"/>
          <w:szCs w:val="28"/>
        </w:rPr>
      </w:pPr>
    </w:p>
    <w:p w:rsidR="003D07AD" w:rsidRPr="00492EF3" w:rsidRDefault="003D07AD" w:rsidP="00492EF3">
      <w:pPr>
        <w:pStyle w:val="NoSpacing"/>
        <w:rPr>
          <w:sz w:val="24"/>
          <w:szCs w:val="24"/>
        </w:rPr>
      </w:pPr>
    </w:p>
    <w:p w:rsidR="006C5291" w:rsidRPr="005E69B7" w:rsidRDefault="006C5291" w:rsidP="005E69B7">
      <w:pPr>
        <w:pStyle w:val="NormalWeb"/>
        <w:shd w:val="clear" w:color="auto" w:fill="FFFFFF"/>
        <w:spacing w:before="0" w:beforeAutospacing="0" w:after="0" w:afterAutospacing="0" w:line="357" w:lineRule="atLeast"/>
        <w:textAlignment w:val="baseline"/>
        <w:rPr>
          <w:rFonts w:asciiTheme="minorHAnsi" w:hAnsiTheme="minorHAnsi" w:cs="Helvetica"/>
          <w:color w:val="666666"/>
        </w:rPr>
      </w:pPr>
    </w:p>
    <w:sectPr w:rsidR="006C5291" w:rsidRPr="005E69B7" w:rsidSect="00B86D7D">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66128"/>
    <w:multiLevelType w:val="hybridMultilevel"/>
    <w:tmpl w:val="1190449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9C012E"/>
    <w:multiLevelType w:val="hybridMultilevel"/>
    <w:tmpl w:val="28828E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107225B7"/>
    <w:multiLevelType w:val="hybridMultilevel"/>
    <w:tmpl w:val="33D6F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9565B2"/>
    <w:multiLevelType w:val="hybridMultilevel"/>
    <w:tmpl w:val="74E4AB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D177AAF"/>
    <w:multiLevelType w:val="hybridMultilevel"/>
    <w:tmpl w:val="D07003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EDC62CA"/>
    <w:multiLevelType w:val="hybridMultilevel"/>
    <w:tmpl w:val="5E904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8367F2B"/>
    <w:multiLevelType w:val="hybridMultilevel"/>
    <w:tmpl w:val="F0D0DF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ADA4D96"/>
    <w:multiLevelType w:val="hybridMultilevel"/>
    <w:tmpl w:val="F0A6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C8D1322"/>
    <w:multiLevelType w:val="hybridMultilevel"/>
    <w:tmpl w:val="84C28A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D3D67F5"/>
    <w:multiLevelType w:val="hybridMultilevel"/>
    <w:tmpl w:val="04465A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537A3B5A"/>
    <w:multiLevelType w:val="hybridMultilevel"/>
    <w:tmpl w:val="50E607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237315B"/>
    <w:multiLevelType w:val="hybridMultilevel"/>
    <w:tmpl w:val="B6BA8F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A8F4376"/>
    <w:multiLevelType w:val="hybridMultilevel"/>
    <w:tmpl w:val="7EF62C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73820AC5"/>
    <w:multiLevelType w:val="hybridMultilevel"/>
    <w:tmpl w:val="F774B1B2"/>
    <w:lvl w:ilvl="0" w:tplc="70781B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D1B40A9"/>
    <w:multiLevelType w:val="hybridMultilevel"/>
    <w:tmpl w:val="CBDA0A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
  </w:num>
  <w:num w:numId="4">
    <w:abstractNumId w:val="10"/>
  </w:num>
  <w:num w:numId="5">
    <w:abstractNumId w:val="6"/>
  </w:num>
  <w:num w:numId="6">
    <w:abstractNumId w:val="4"/>
  </w:num>
  <w:num w:numId="7">
    <w:abstractNumId w:val="8"/>
  </w:num>
  <w:num w:numId="8">
    <w:abstractNumId w:val="5"/>
  </w:num>
  <w:num w:numId="9">
    <w:abstractNumId w:val="7"/>
  </w:num>
  <w:num w:numId="10">
    <w:abstractNumId w:val="14"/>
  </w:num>
  <w:num w:numId="11">
    <w:abstractNumId w:val="9"/>
  </w:num>
  <w:num w:numId="12">
    <w:abstractNumId w:val="12"/>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91"/>
    <w:rsid w:val="000044D6"/>
    <w:rsid w:val="00015767"/>
    <w:rsid w:val="00022CBB"/>
    <w:rsid w:val="00024D1D"/>
    <w:rsid w:val="000424D4"/>
    <w:rsid w:val="00070D19"/>
    <w:rsid w:val="0007362A"/>
    <w:rsid w:val="0007680E"/>
    <w:rsid w:val="000A38E5"/>
    <w:rsid w:val="000C7BE0"/>
    <w:rsid w:val="000D64C5"/>
    <w:rsid w:val="001636B4"/>
    <w:rsid w:val="001A4C1A"/>
    <w:rsid w:val="001E2E07"/>
    <w:rsid w:val="00217543"/>
    <w:rsid w:val="00253000"/>
    <w:rsid w:val="002D311C"/>
    <w:rsid w:val="00307D25"/>
    <w:rsid w:val="00331BB1"/>
    <w:rsid w:val="00381714"/>
    <w:rsid w:val="00383F29"/>
    <w:rsid w:val="003A3170"/>
    <w:rsid w:val="003D07AD"/>
    <w:rsid w:val="003D2074"/>
    <w:rsid w:val="00401224"/>
    <w:rsid w:val="00421ED2"/>
    <w:rsid w:val="00492EF3"/>
    <w:rsid w:val="004B21F7"/>
    <w:rsid w:val="00541729"/>
    <w:rsid w:val="005B4C52"/>
    <w:rsid w:val="005E3161"/>
    <w:rsid w:val="005E5835"/>
    <w:rsid w:val="005E69B7"/>
    <w:rsid w:val="005F0256"/>
    <w:rsid w:val="00665F73"/>
    <w:rsid w:val="00671EBD"/>
    <w:rsid w:val="006A5FDA"/>
    <w:rsid w:val="006B483B"/>
    <w:rsid w:val="006C2E22"/>
    <w:rsid w:val="006C5291"/>
    <w:rsid w:val="006D4601"/>
    <w:rsid w:val="007034F4"/>
    <w:rsid w:val="007071D2"/>
    <w:rsid w:val="00752251"/>
    <w:rsid w:val="0076138A"/>
    <w:rsid w:val="00764405"/>
    <w:rsid w:val="0077091E"/>
    <w:rsid w:val="00786E38"/>
    <w:rsid w:val="007D2FE7"/>
    <w:rsid w:val="007D49CB"/>
    <w:rsid w:val="007F70BE"/>
    <w:rsid w:val="00801CE6"/>
    <w:rsid w:val="008101D3"/>
    <w:rsid w:val="00837901"/>
    <w:rsid w:val="008468D6"/>
    <w:rsid w:val="00866371"/>
    <w:rsid w:val="008743B9"/>
    <w:rsid w:val="00895F69"/>
    <w:rsid w:val="00903073"/>
    <w:rsid w:val="009A5C65"/>
    <w:rsid w:val="009E1A1A"/>
    <w:rsid w:val="00A13328"/>
    <w:rsid w:val="00A32561"/>
    <w:rsid w:val="00A6071C"/>
    <w:rsid w:val="00A767F9"/>
    <w:rsid w:val="00AE7048"/>
    <w:rsid w:val="00B4549D"/>
    <w:rsid w:val="00B77E19"/>
    <w:rsid w:val="00B84CBB"/>
    <w:rsid w:val="00B86D7D"/>
    <w:rsid w:val="00B95E47"/>
    <w:rsid w:val="00BE2CFC"/>
    <w:rsid w:val="00C059E1"/>
    <w:rsid w:val="00C50955"/>
    <w:rsid w:val="00C56B5B"/>
    <w:rsid w:val="00C73D31"/>
    <w:rsid w:val="00CD59A2"/>
    <w:rsid w:val="00D046B3"/>
    <w:rsid w:val="00D30D50"/>
    <w:rsid w:val="00D36657"/>
    <w:rsid w:val="00D37569"/>
    <w:rsid w:val="00D673E7"/>
    <w:rsid w:val="00D779E2"/>
    <w:rsid w:val="00D932A8"/>
    <w:rsid w:val="00DB5990"/>
    <w:rsid w:val="00DE7AA3"/>
    <w:rsid w:val="00DF3FFB"/>
    <w:rsid w:val="00E3760F"/>
    <w:rsid w:val="00E37ECB"/>
    <w:rsid w:val="00E6283B"/>
    <w:rsid w:val="00F3486F"/>
    <w:rsid w:val="00F76BF0"/>
    <w:rsid w:val="00F90C36"/>
    <w:rsid w:val="00FA3918"/>
    <w:rsid w:val="00FB0097"/>
    <w:rsid w:val="00FB1A63"/>
    <w:rsid w:val="00FD7FDE"/>
    <w:rsid w:val="00FF51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31FB0-EFDC-4BE9-AFD7-D7271488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291"/>
    <w:pPr>
      <w:spacing w:after="0" w:line="240" w:lineRule="auto"/>
    </w:pPr>
  </w:style>
  <w:style w:type="paragraph" w:styleId="ListParagraph">
    <w:name w:val="List Paragraph"/>
    <w:basedOn w:val="Normal"/>
    <w:uiPriority w:val="34"/>
    <w:qFormat/>
    <w:rsid w:val="00217543"/>
    <w:pPr>
      <w:ind w:left="720"/>
      <w:contextualSpacing/>
    </w:pPr>
  </w:style>
  <w:style w:type="paragraph" w:styleId="NormalWeb">
    <w:name w:val="Normal (Web)"/>
    <w:basedOn w:val="Normal"/>
    <w:uiPriority w:val="99"/>
    <w:unhideWhenUsed/>
    <w:rsid w:val="009E1A1A"/>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E1A1A"/>
    <w:rPr>
      <w:b/>
      <w:bCs/>
    </w:rPr>
  </w:style>
  <w:style w:type="paragraph" w:styleId="BalloonText">
    <w:name w:val="Balloon Text"/>
    <w:basedOn w:val="Normal"/>
    <w:link w:val="BalloonTextChar"/>
    <w:uiPriority w:val="99"/>
    <w:semiHidden/>
    <w:unhideWhenUsed/>
    <w:rsid w:val="00B9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47"/>
    <w:rPr>
      <w:rFonts w:ascii="Tahoma" w:hAnsi="Tahoma" w:cs="Tahoma"/>
      <w:sz w:val="16"/>
      <w:szCs w:val="16"/>
    </w:rPr>
  </w:style>
  <w:style w:type="table" w:styleId="TableGrid">
    <w:name w:val="Table Grid"/>
    <w:basedOn w:val="TableNormal"/>
    <w:uiPriority w:val="59"/>
    <w:rsid w:val="00A60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2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24C40-BC9E-4C9E-BE9C-5E3C5051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Condon</dc:creator>
  <cp:lastModifiedBy>William Kelly</cp:lastModifiedBy>
  <cp:revision>2</cp:revision>
  <cp:lastPrinted>2018-01-17T09:10:00Z</cp:lastPrinted>
  <dcterms:created xsi:type="dcterms:W3CDTF">2018-04-12T08:23:00Z</dcterms:created>
  <dcterms:modified xsi:type="dcterms:W3CDTF">2018-04-12T08:23:00Z</dcterms:modified>
</cp:coreProperties>
</file>